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EB" w:rsidRDefault="00B216EB" w:rsidP="00B216EB">
      <w:pPr>
        <w:spacing w:after="0" w:line="240" w:lineRule="auto"/>
        <w:jc w:val="center"/>
        <w:rPr>
          <w:rFonts w:ascii="Times New Roman" w:eastAsia="Times New Roman" w:hAnsi="Times New Roman"/>
          <w:caps/>
          <w:color w:val="auto"/>
        </w:rPr>
      </w:pPr>
    </w:p>
    <w:p w:rsidR="002B0F2D" w:rsidRPr="002B0F2D" w:rsidRDefault="002B0F2D" w:rsidP="002B0F2D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8"/>
        </w:rPr>
      </w:pPr>
      <w:r w:rsidRPr="002B0F2D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                                                        </w:t>
      </w:r>
      <w:r w:rsidRPr="002B0F2D">
        <w:rPr>
          <w:rFonts w:ascii="Times New Roman" w:eastAsia="Times New Roman" w:hAnsi="Times New Roman"/>
          <w:color w:val="auto"/>
          <w:sz w:val="24"/>
          <w:szCs w:val="24"/>
        </w:rPr>
        <w:t xml:space="preserve">  </w:t>
      </w:r>
      <w:r w:rsidRPr="002B0F2D">
        <w:rPr>
          <w:rFonts w:ascii="Times New Roman" w:eastAsia="Times New Roman" w:hAnsi="Times New Roman"/>
          <w:b/>
          <w:color w:val="auto"/>
          <w:sz w:val="24"/>
          <w:szCs w:val="28"/>
        </w:rPr>
        <w:t>МКОУ «</w:t>
      </w:r>
      <w:proofErr w:type="spellStart"/>
      <w:r w:rsidRPr="002B0F2D">
        <w:rPr>
          <w:rFonts w:ascii="Times New Roman" w:eastAsia="Times New Roman" w:hAnsi="Times New Roman"/>
          <w:b/>
          <w:color w:val="auto"/>
          <w:sz w:val="24"/>
          <w:szCs w:val="28"/>
        </w:rPr>
        <w:t>Верхнеграйворонская</w:t>
      </w:r>
      <w:proofErr w:type="spellEnd"/>
      <w:r w:rsidRPr="002B0F2D">
        <w:rPr>
          <w:rFonts w:ascii="Times New Roman" w:eastAsia="Times New Roman" w:hAnsi="Times New Roman"/>
          <w:b/>
          <w:color w:val="auto"/>
          <w:sz w:val="24"/>
          <w:szCs w:val="28"/>
        </w:rPr>
        <w:t xml:space="preserve"> основная общеобразовательная школа»</w:t>
      </w:r>
    </w:p>
    <w:p w:rsidR="002B0F2D" w:rsidRPr="002B0F2D" w:rsidRDefault="002B0F2D" w:rsidP="002B0F2D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32"/>
          <w:szCs w:val="28"/>
        </w:rPr>
      </w:pPr>
      <w:proofErr w:type="spellStart"/>
      <w:r w:rsidRPr="002B0F2D">
        <w:rPr>
          <w:rFonts w:ascii="Times New Roman" w:eastAsia="Times New Roman" w:hAnsi="Times New Roman"/>
          <w:b/>
          <w:color w:val="auto"/>
          <w:sz w:val="24"/>
          <w:szCs w:val="28"/>
        </w:rPr>
        <w:t>Касторенского</w:t>
      </w:r>
      <w:proofErr w:type="spellEnd"/>
      <w:r w:rsidRPr="002B0F2D">
        <w:rPr>
          <w:rFonts w:ascii="Times New Roman" w:eastAsia="Times New Roman" w:hAnsi="Times New Roman"/>
          <w:b/>
          <w:color w:val="auto"/>
          <w:sz w:val="24"/>
          <w:szCs w:val="28"/>
        </w:rPr>
        <w:t xml:space="preserve"> района Курской области</w:t>
      </w:r>
    </w:p>
    <w:p w:rsidR="002B0F2D" w:rsidRPr="002B0F2D" w:rsidRDefault="002B0F2D" w:rsidP="002B0F2D">
      <w:pPr>
        <w:spacing w:after="0" w:line="240" w:lineRule="auto"/>
        <w:jc w:val="right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B0F2D" w:rsidRPr="002B0F2D" w:rsidTr="002B0F2D">
        <w:trPr>
          <w:trHeight w:val="1716"/>
        </w:trPr>
        <w:tc>
          <w:tcPr>
            <w:tcW w:w="4928" w:type="dxa"/>
          </w:tcPr>
          <w:p w:rsidR="002B0F2D" w:rsidRPr="002B0F2D" w:rsidRDefault="002B0F2D" w:rsidP="002B0F2D">
            <w:pPr>
              <w:jc w:val="center"/>
              <w:rPr>
                <w:sz w:val="28"/>
                <w:szCs w:val="28"/>
                <w:lang w:eastAsia="en-US"/>
              </w:rPr>
            </w:pPr>
            <w:r w:rsidRPr="002B0F2D">
              <w:rPr>
                <w:sz w:val="28"/>
                <w:szCs w:val="28"/>
                <w:lang w:eastAsia="en-US"/>
              </w:rPr>
              <w:t>"РАССМОТРЕНО"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4"/>
                <w:lang w:eastAsia="en-US"/>
              </w:rPr>
            </w:pPr>
            <w:r w:rsidRPr="002B0F2D">
              <w:rPr>
                <w:sz w:val="22"/>
                <w:szCs w:val="24"/>
                <w:lang w:eastAsia="en-US"/>
              </w:rPr>
              <w:t xml:space="preserve">На заседании МО </w:t>
            </w:r>
          </w:p>
          <w:p w:rsidR="002B0F2D" w:rsidRPr="002B0F2D" w:rsidRDefault="001A40A1" w:rsidP="002B0F2D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"_____" _______________2024</w:t>
            </w:r>
            <w:r w:rsidR="002B0F2D" w:rsidRPr="002B0F2D">
              <w:rPr>
                <w:sz w:val="22"/>
                <w:szCs w:val="24"/>
                <w:lang w:eastAsia="en-US"/>
              </w:rPr>
              <w:t xml:space="preserve"> года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4"/>
                <w:lang w:eastAsia="en-US"/>
              </w:rPr>
            </w:pPr>
            <w:r w:rsidRPr="002B0F2D">
              <w:rPr>
                <w:sz w:val="22"/>
                <w:szCs w:val="24"/>
                <w:lang w:eastAsia="en-US"/>
              </w:rPr>
              <w:t>Протокол №________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4"/>
                <w:lang w:eastAsia="en-US"/>
              </w:rPr>
            </w:pPr>
            <w:r w:rsidRPr="002B0F2D">
              <w:rPr>
                <w:sz w:val="22"/>
                <w:szCs w:val="24"/>
                <w:lang w:eastAsia="en-US"/>
              </w:rPr>
              <w:t>Руководитель МО ___________ Найденова Т.Д.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9" w:type="dxa"/>
          </w:tcPr>
          <w:p w:rsidR="002B0F2D" w:rsidRPr="002B0F2D" w:rsidRDefault="002B0F2D" w:rsidP="002B0F2D">
            <w:pPr>
              <w:jc w:val="center"/>
              <w:rPr>
                <w:sz w:val="28"/>
                <w:szCs w:val="28"/>
                <w:lang w:eastAsia="en-US"/>
              </w:rPr>
            </w:pPr>
            <w:r w:rsidRPr="002B0F2D">
              <w:rPr>
                <w:sz w:val="28"/>
                <w:szCs w:val="28"/>
                <w:lang w:eastAsia="en-US"/>
              </w:rPr>
              <w:t>"СОГЛАСОВАНО"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4"/>
                <w:lang w:eastAsia="en-US"/>
              </w:rPr>
            </w:pPr>
            <w:r w:rsidRPr="002B0F2D">
              <w:rPr>
                <w:sz w:val="22"/>
                <w:szCs w:val="24"/>
                <w:lang w:eastAsia="en-US"/>
              </w:rPr>
              <w:t>На заседании педагогического совета</w:t>
            </w:r>
          </w:p>
          <w:p w:rsidR="002B0F2D" w:rsidRPr="002B0F2D" w:rsidRDefault="001A40A1" w:rsidP="002B0F2D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"_____" _______________"2024</w:t>
            </w:r>
            <w:r w:rsidR="002B0F2D" w:rsidRPr="002B0F2D">
              <w:rPr>
                <w:sz w:val="22"/>
                <w:szCs w:val="24"/>
                <w:lang w:eastAsia="en-US"/>
              </w:rPr>
              <w:t xml:space="preserve"> года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2"/>
                <w:lang w:eastAsia="en-US"/>
              </w:rPr>
            </w:pPr>
            <w:r w:rsidRPr="002B0F2D">
              <w:rPr>
                <w:sz w:val="22"/>
                <w:szCs w:val="24"/>
                <w:lang w:eastAsia="en-US"/>
              </w:rPr>
              <w:t>Протокол № _____</w:t>
            </w:r>
          </w:p>
        </w:tc>
        <w:tc>
          <w:tcPr>
            <w:tcW w:w="4929" w:type="dxa"/>
          </w:tcPr>
          <w:p w:rsidR="002B0F2D" w:rsidRPr="002B0F2D" w:rsidRDefault="002B0F2D" w:rsidP="002B0F2D">
            <w:pPr>
              <w:jc w:val="center"/>
              <w:rPr>
                <w:sz w:val="28"/>
                <w:szCs w:val="28"/>
                <w:lang w:eastAsia="en-US"/>
              </w:rPr>
            </w:pPr>
            <w:r w:rsidRPr="002B0F2D">
              <w:rPr>
                <w:sz w:val="28"/>
                <w:szCs w:val="28"/>
                <w:lang w:eastAsia="en-US"/>
              </w:rPr>
              <w:t>"УТВЕРЖДАЮ"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4"/>
                <w:lang w:eastAsia="en-US"/>
              </w:rPr>
            </w:pPr>
            <w:r w:rsidRPr="002B0F2D">
              <w:rPr>
                <w:sz w:val="22"/>
                <w:szCs w:val="24"/>
                <w:lang w:eastAsia="en-US"/>
              </w:rPr>
              <w:t>Директор школы ________ Проскурникова М.И.</w:t>
            </w:r>
          </w:p>
          <w:p w:rsidR="002B0F2D" w:rsidRPr="002B0F2D" w:rsidRDefault="001A40A1" w:rsidP="002B0F2D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"_____"________________2024</w:t>
            </w:r>
            <w:r w:rsidR="002B0F2D" w:rsidRPr="002B0F2D">
              <w:rPr>
                <w:sz w:val="22"/>
                <w:szCs w:val="24"/>
                <w:lang w:eastAsia="en-US"/>
              </w:rPr>
              <w:t xml:space="preserve"> года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4"/>
                <w:lang w:eastAsia="en-US"/>
              </w:rPr>
            </w:pPr>
            <w:r w:rsidRPr="002B0F2D">
              <w:rPr>
                <w:sz w:val="22"/>
                <w:szCs w:val="24"/>
                <w:lang w:eastAsia="en-US"/>
              </w:rPr>
              <w:t>Приказ № __________</w:t>
            </w:r>
          </w:p>
          <w:p w:rsidR="002B0F2D" w:rsidRPr="002B0F2D" w:rsidRDefault="002B0F2D" w:rsidP="002B0F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B0F2D" w:rsidRPr="002B0F2D" w:rsidRDefault="002B0F2D" w:rsidP="002B0F2D">
      <w:pPr>
        <w:jc w:val="center"/>
        <w:rPr>
          <w:color w:val="auto"/>
          <w:sz w:val="22"/>
          <w:szCs w:val="22"/>
          <w:lang w:eastAsia="en-US"/>
        </w:rPr>
      </w:pPr>
    </w:p>
    <w:p w:rsidR="002B0F2D" w:rsidRPr="002B0F2D" w:rsidRDefault="002B0F2D" w:rsidP="002B0F2D">
      <w:pPr>
        <w:jc w:val="center"/>
        <w:rPr>
          <w:b/>
          <w:color w:val="auto"/>
          <w:sz w:val="72"/>
          <w:szCs w:val="96"/>
          <w:lang w:eastAsia="en-US"/>
        </w:rPr>
      </w:pPr>
      <w:r w:rsidRPr="002B0F2D">
        <w:rPr>
          <w:b/>
          <w:color w:val="auto"/>
          <w:sz w:val="72"/>
          <w:szCs w:val="96"/>
          <w:lang w:eastAsia="en-US"/>
        </w:rPr>
        <w:t>РАБОЧАЯ ПРОГРАММА</w:t>
      </w:r>
    </w:p>
    <w:p w:rsidR="002B0F2D" w:rsidRPr="002B0F2D" w:rsidRDefault="002B0F2D" w:rsidP="002B0F2D">
      <w:pPr>
        <w:spacing w:line="240" w:lineRule="auto"/>
        <w:rPr>
          <w:color w:val="auto"/>
          <w:sz w:val="28"/>
          <w:szCs w:val="32"/>
          <w:lang w:eastAsia="en-US"/>
        </w:rPr>
      </w:pPr>
      <w:r w:rsidRPr="002B0F2D">
        <w:rPr>
          <w:color w:val="auto"/>
          <w:sz w:val="28"/>
          <w:szCs w:val="32"/>
          <w:lang w:eastAsia="en-US"/>
        </w:rPr>
        <w:t xml:space="preserve">                                         Предмет                                           </w:t>
      </w:r>
      <w:r w:rsidR="00FA3A3B">
        <w:rPr>
          <w:b/>
          <w:color w:val="auto"/>
          <w:sz w:val="28"/>
          <w:szCs w:val="32"/>
          <w:lang w:eastAsia="en-US"/>
        </w:rPr>
        <w:t>Изобразительное искусство</w:t>
      </w:r>
    </w:p>
    <w:p w:rsidR="002B0F2D" w:rsidRPr="002B0F2D" w:rsidRDefault="002B0F2D" w:rsidP="002B0F2D">
      <w:pPr>
        <w:spacing w:line="240" w:lineRule="auto"/>
        <w:rPr>
          <w:color w:val="auto"/>
          <w:sz w:val="28"/>
          <w:szCs w:val="32"/>
          <w:lang w:eastAsia="en-US"/>
        </w:rPr>
      </w:pPr>
      <w:r w:rsidRPr="002B0F2D">
        <w:rPr>
          <w:color w:val="auto"/>
          <w:sz w:val="28"/>
          <w:szCs w:val="32"/>
          <w:lang w:eastAsia="en-US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2B0F2D">
        <w:rPr>
          <w:color w:val="auto"/>
          <w:sz w:val="28"/>
          <w:szCs w:val="32"/>
          <w:lang w:eastAsia="en-US"/>
        </w:rPr>
        <w:t xml:space="preserve">( </w:t>
      </w:r>
      <w:proofErr w:type="gramEnd"/>
      <w:r w:rsidRPr="002B0F2D">
        <w:rPr>
          <w:color w:val="auto"/>
          <w:sz w:val="28"/>
          <w:szCs w:val="32"/>
          <w:lang w:eastAsia="en-US"/>
        </w:rPr>
        <w:t>1-4 класс)</w:t>
      </w:r>
    </w:p>
    <w:p w:rsidR="002B0F2D" w:rsidRPr="002B0F2D" w:rsidRDefault="002B0F2D" w:rsidP="002B0F2D">
      <w:pPr>
        <w:spacing w:line="240" w:lineRule="auto"/>
        <w:rPr>
          <w:color w:val="auto"/>
          <w:sz w:val="28"/>
          <w:szCs w:val="32"/>
          <w:lang w:eastAsia="en-US"/>
        </w:rPr>
      </w:pPr>
      <w:r w:rsidRPr="002B0F2D">
        <w:rPr>
          <w:color w:val="auto"/>
          <w:sz w:val="28"/>
          <w:szCs w:val="32"/>
          <w:lang w:eastAsia="en-US"/>
        </w:rPr>
        <w:t xml:space="preserve">                                          Класс                                                 4</w:t>
      </w:r>
    </w:p>
    <w:p w:rsidR="002B0F2D" w:rsidRPr="002B0F2D" w:rsidRDefault="002B0F2D" w:rsidP="002B0F2D">
      <w:pPr>
        <w:spacing w:line="240" w:lineRule="auto"/>
        <w:rPr>
          <w:color w:val="auto"/>
          <w:sz w:val="28"/>
          <w:szCs w:val="32"/>
          <w:lang w:eastAsia="en-US"/>
        </w:rPr>
      </w:pPr>
      <w:r w:rsidRPr="002B0F2D">
        <w:rPr>
          <w:color w:val="auto"/>
          <w:sz w:val="28"/>
          <w:szCs w:val="32"/>
          <w:lang w:eastAsia="en-US"/>
        </w:rPr>
        <w:t xml:space="preserve">                                          Образоват</w:t>
      </w:r>
      <w:r w:rsidR="00FA3A3B">
        <w:rPr>
          <w:color w:val="auto"/>
          <w:sz w:val="28"/>
          <w:szCs w:val="32"/>
          <w:lang w:eastAsia="en-US"/>
        </w:rPr>
        <w:t>ельная область         Искусство</w:t>
      </w:r>
    </w:p>
    <w:p w:rsidR="002B0F2D" w:rsidRPr="002B0F2D" w:rsidRDefault="002B0F2D" w:rsidP="002B0F2D">
      <w:pPr>
        <w:spacing w:line="240" w:lineRule="auto"/>
        <w:rPr>
          <w:color w:val="auto"/>
          <w:sz w:val="28"/>
          <w:szCs w:val="32"/>
          <w:lang w:eastAsia="en-US"/>
        </w:rPr>
      </w:pPr>
      <w:r w:rsidRPr="002B0F2D">
        <w:rPr>
          <w:color w:val="auto"/>
          <w:sz w:val="28"/>
          <w:szCs w:val="32"/>
          <w:lang w:eastAsia="en-US"/>
        </w:rPr>
        <w:t xml:space="preserve">                                          Учебный год         </w:t>
      </w:r>
      <w:r w:rsidR="001A40A1">
        <w:rPr>
          <w:color w:val="auto"/>
          <w:sz w:val="28"/>
          <w:szCs w:val="32"/>
          <w:lang w:eastAsia="en-US"/>
        </w:rPr>
        <w:t xml:space="preserve">                            2024 </w:t>
      </w:r>
      <w:r w:rsidRPr="002B0F2D">
        <w:rPr>
          <w:color w:val="auto"/>
          <w:sz w:val="28"/>
          <w:szCs w:val="32"/>
          <w:lang w:eastAsia="en-US"/>
        </w:rPr>
        <w:t>-202</w:t>
      </w:r>
      <w:r w:rsidR="001A40A1">
        <w:rPr>
          <w:color w:val="auto"/>
          <w:sz w:val="28"/>
          <w:szCs w:val="32"/>
          <w:lang w:eastAsia="en-US"/>
        </w:rPr>
        <w:t>5</w:t>
      </w:r>
    </w:p>
    <w:p w:rsidR="002B0F2D" w:rsidRPr="002B0F2D" w:rsidRDefault="002B0F2D" w:rsidP="002B0F2D">
      <w:pPr>
        <w:spacing w:line="240" w:lineRule="auto"/>
        <w:rPr>
          <w:color w:val="auto"/>
          <w:sz w:val="28"/>
          <w:szCs w:val="32"/>
          <w:lang w:eastAsia="en-US"/>
        </w:rPr>
      </w:pPr>
      <w:r w:rsidRPr="002B0F2D">
        <w:rPr>
          <w:color w:val="auto"/>
          <w:sz w:val="28"/>
          <w:szCs w:val="32"/>
          <w:lang w:eastAsia="en-US"/>
        </w:rPr>
        <w:t xml:space="preserve">                                          Учитель                                              Проскурникова Лариса Петровна</w:t>
      </w:r>
    </w:p>
    <w:p w:rsidR="002B0F2D" w:rsidRPr="002B0F2D" w:rsidRDefault="002B0F2D" w:rsidP="002B0F2D">
      <w:pPr>
        <w:spacing w:line="240" w:lineRule="auto"/>
        <w:rPr>
          <w:color w:val="auto"/>
          <w:sz w:val="28"/>
          <w:szCs w:val="32"/>
          <w:lang w:eastAsia="en-US"/>
        </w:rPr>
      </w:pPr>
      <w:r w:rsidRPr="002B0F2D">
        <w:rPr>
          <w:color w:val="auto"/>
          <w:sz w:val="28"/>
          <w:szCs w:val="32"/>
          <w:lang w:eastAsia="en-US"/>
        </w:rPr>
        <w:t xml:space="preserve">                                                                       </w:t>
      </w:r>
    </w:p>
    <w:p w:rsidR="002B0F2D" w:rsidRPr="002B0F2D" w:rsidRDefault="002B0F2D" w:rsidP="002B0F2D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2B0F2D" w:rsidRPr="002B0F2D" w:rsidRDefault="002B0F2D" w:rsidP="002B0F2D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2B0F2D">
        <w:rPr>
          <w:rFonts w:ascii="Times New Roman" w:eastAsia="Times New Roman" w:hAnsi="Times New Roman"/>
          <w:b/>
          <w:color w:val="auto"/>
          <w:sz w:val="24"/>
          <w:szCs w:val="24"/>
        </w:rPr>
        <w:t>УМК «Школа России»</w:t>
      </w:r>
    </w:p>
    <w:p w:rsidR="002B0F2D" w:rsidRPr="002B0F2D" w:rsidRDefault="002B0F2D" w:rsidP="002B0F2D">
      <w:pPr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              1</w:t>
      </w:r>
      <w:r w:rsidRPr="002B0F2D">
        <w:rPr>
          <w:rFonts w:ascii="Times New Roman" w:eastAsia="Times New Roman" w:hAnsi="Times New Roman"/>
          <w:color w:val="auto"/>
          <w:sz w:val="24"/>
          <w:szCs w:val="24"/>
        </w:rPr>
        <w:t xml:space="preserve"> час в неделю (всего 3</w:t>
      </w:r>
      <w:r>
        <w:rPr>
          <w:rFonts w:ascii="Times New Roman" w:eastAsia="Times New Roman" w:hAnsi="Times New Roman"/>
          <w:color w:val="auto"/>
          <w:sz w:val="24"/>
          <w:szCs w:val="24"/>
        </w:rPr>
        <w:t>4</w:t>
      </w:r>
      <w:r w:rsidRPr="002B0F2D">
        <w:rPr>
          <w:rFonts w:ascii="Times New Roman" w:eastAsia="Times New Roman" w:hAnsi="Times New Roman"/>
          <w:color w:val="auto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auto"/>
          <w:sz w:val="24"/>
          <w:szCs w:val="24"/>
        </w:rPr>
        <w:t>а</w:t>
      </w:r>
      <w:r w:rsidRPr="002B0F2D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p w:rsidR="002B0F2D" w:rsidRDefault="002B0F2D" w:rsidP="00B216EB">
      <w:pPr>
        <w:spacing w:after="0" w:line="240" w:lineRule="auto"/>
        <w:jc w:val="center"/>
        <w:rPr>
          <w:rFonts w:ascii="Times New Roman" w:eastAsia="Times New Roman" w:hAnsi="Times New Roman"/>
          <w:caps/>
          <w:color w:val="auto"/>
        </w:rPr>
      </w:pPr>
    </w:p>
    <w:p w:rsidR="002B0F2D" w:rsidRDefault="002B0F2D" w:rsidP="00B216EB">
      <w:pPr>
        <w:spacing w:after="0" w:line="240" w:lineRule="auto"/>
        <w:jc w:val="center"/>
        <w:rPr>
          <w:rFonts w:ascii="Times New Roman" w:eastAsia="Times New Roman" w:hAnsi="Times New Roman"/>
          <w:caps/>
          <w:color w:val="auto"/>
        </w:rPr>
      </w:pPr>
    </w:p>
    <w:p w:rsidR="00B216EB" w:rsidRPr="002B0F2D" w:rsidRDefault="00C14300" w:rsidP="002B0F2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auto"/>
          <w:sz w:val="28"/>
          <w:szCs w:val="28"/>
        </w:rPr>
      </w:pPr>
      <w:r w:rsidRPr="002B0F2D">
        <w:rPr>
          <w:rFonts w:ascii="Times New Roman" w:eastAsia="Times New Roman" w:hAnsi="Times New Roman"/>
          <w:b/>
          <w:color w:val="auto"/>
          <w:sz w:val="28"/>
          <w:szCs w:val="28"/>
        </w:rPr>
        <w:t>Пояснительная записка.</w:t>
      </w:r>
    </w:p>
    <w:p w:rsidR="00B216EB" w:rsidRPr="002B0F2D" w:rsidRDefault="00B216EB" w:rsidP="00B216E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auto"/>
          <w:sz w:val="28"/>
          <w:szCs w:val="28"/>
        </w:rPr>
      </w:pPr>
    </w:p>
    <w:p w:rsidR="00B216EB" w:rsidRPr="002B0F2D" w:rsidRDefault="00B216EB" w:rsidP="00B216E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auto"/>
          <w:sz w:val="28"/>
          <w:szCs w:val="28"/>
        </w:rPr>
      </w:pPr>
    </w:p>
    <w:p w:rsidR="00B216EB" w:rsidRPr="002B0F2D" w:rsidRDefault="00B216EB" w:rsidP="00B216EB">
      <w:pPr>
        <w:spacing w:line="240" w:lineRule="auto"/>
        <w:jc w:val="both"/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            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авторской   программы Б.М.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Неменского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, В.Г. Горяева, Г.Е. Гуровой и др. «Изобразительное искусство: Рабочие программы. 1-4 класс (из сборника рабочих программ  «Школа России» </w:t>
      </w: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 xml:space="preserve">М.: «Просвещение», 2011г.) 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г</w:t>
      </w:r>
      <w:r w:rsid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. К учебнику  Изобразительное искусство</w:t>
      </w:r>
      <w:r w:rsidR="005F3F99" w:rsidRPr="002B0F2D"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  <w:t xml:space="preserve">: </w:t>
      </w:r>
      <w:r w:rsidR="005F3F99" w:rsidRPr="002B0F2D"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  <w:t>Каждый народ-художник: 4 класс /  Неменская Л.А.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/ под ред.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Неменск</w:t>
      </w:r>
      <w:r w:rsidR="005F3F99" w:rsidRPr="002B0F2D"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  <w:t>ого</w:t>
      </w:r>
      <w:proofErr w:type="spellEnd"/>
      <w:r w:rsidR="005F3F99" w:rsidRPr="002B0F2D"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  <w:t xml:space="preserve"> Б.М. М.: «Просвещение», 2014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г</w:t>
      </w:r>
    </w:p>
    <w:p w:rsidR="00B216EB" w:rsidRPr="002B0F2D" w:rsidRDefault="00B216EB" w:rsidP="00B216E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Изобразительное искусство в начальной школе является базовым предметом.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Посравнению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ния интеллектуальной и духовной деятельности растущей личности.</w:t>
      </w:r>
    </w:p>
    <w:p w:rsidR="00B216EB" w:rsidRPr="002B0F2D" w:rsidRDefault="00B216EB" w:rsidP="00227CFA">
      <w:pPr>
        <w:shd w:val="clear" w:color="auto" w:fill="FFFFFF"/>
        <w:spacing w:line="240" w:lineRule="auto"/>
        <w:ind w:left="10" w:right="14" w:firstLine="720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Общая характеристика учебного предмета</w:t>
      </w:r>
      <w:r w:rsidR="00227CFA"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.</w:t>
      </w:r>
    </w:p>
    <w:p w:rsidR="0009786D" w:rsidRPr="002B0F2D" w:rsidRDefault="0009786D" w:rsidP="001A40A1">
      <w:pPr>
        <w:spacing w:line="240" w:lineRule="auto"/>
        <w:ind w:left="-426" w:firstLine="852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Рабочая программа для 4 класса составлена на основе федерального компонента государственного стандарта среднего (полного) общего образования  и  авторской программы изобразительному искусству для 1-4 классов общеобразовательных учреждений (автор-составитель Б.Н.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Неменский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). </w:t>
      </w:r>
    </w:p>
    <w:p w:rsidR="0009786D" w:rsidRPr="002B0F2D" w:rsidRDefault="0009786D" w:rsidP="001A40A1">
      <w:pPr>
        <w:spacing w:after="0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Целью художественного воспитания и обучения ребенка в 4 классе является формирование представлений о многообразии художественных культур народов Земли и единстве представлений народов о духовной красоте человека. Многообразие культур не случайно - оно выражает глубинные отношения каждого народа с жизнью природы, в среде которой складывается его жизнь, его история. Эти отношения не неподвижны - они живут и развиваются во времени, связаны с влиянием одной культуры на другую. В этом основа своеобразия национальных культур и их взаимосвязь. Разнообразие этих культур - богатство культуры человечества. Цельность каждой культуры - важнейший элемент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содержания, которое должны постичь дети.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образов, поэтому каждую культуру нужно донести до ребенка как целостную художественную личность. </w:t>
      </w:r>
    </w:p>
    <w:p w:rsidR="0009786D" w:rsidRPr="002B0F2D" w:rsidRDefault="0009786D" w:rsidP="001A40A1">
      <w:pPr>
        <w:spacing w:after="0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В данной Рабочей программе  художественные представления  даются как зримые сказки о культурах. В 4 классе дети еще не готовы к историческому мышлению. Но им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присущи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чуткость, стремление к образному пониманию мира, соотносимому с сознанием, выраженным в народных искусствах. Приобщаясь к истокам культуры народа, дети начинают ощущать себя участниками развития человечества, открывают себе путь к дальнейшему познанию богатства человеческой культуры, представлений людей о природе, искусстве, труде, красоте человеческих отношений.  </w:t>
      </w:r>
    </w:p>
    <w:p w:rsidR="0009786D" w:rsidRPr="002B0F2D" w:rsidRDefault="0009786D" w:rsidP="001A40A1">
      <w:pPr>
        <w:spacing w:after="0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Учебные задания в 4 классе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пониманию красоты творчества. В 4 классе возрастает значение коллективных работ. Поэтому на уроках используются индивидуальные и коллективные формы работы. Предусматривается  использование музыкальных произведений, позволяющих создать целостное преставление о культуре того или иного народа. </w:t>
      </w:r>
    </w:p>
    <w:p w:rsidR="0009786D" w:rsidRPr="002B0F2D" w:rsidRDefault="0009786D" w:rsidP="001A40A1">
      <w:pPr>
        <w:spacing w:after="0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Для реализации Рабочей программы используется учебн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о-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методический комплект: учебник (Б.М.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Неменский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, Л.А.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Неменская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. «Каждый народ – художник». Учебник для 4 класса – М.: Просвещение ,2014г.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right="10"/>
        <w:jc w:val="both"/>
        <w:rPr>
          <w:rFonts w:asciiTheme="minorHAnsi" w:eastAsia="Times New Roman" w:hAnsiTheme="minorHAnsi" w:cstheme="minorHAnsi"/>
          <w:b/>
          <w:bCs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Задачи преподавания изобразительного искусства: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0" w:right="10" w:firstLine="720"/>
        <w:jc w:val="both"/>
        <w:rPr>
          <w:rFonts w:asciiTheme="minorHAnsi" w:eastAsia="Times New Roman" w:hAnsiTheme="minorHAnsi" w:cstheme="minorHAnsi"/>
          <w:b/>
          <w:bCs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 xml:space="preserve">- формирование у учащихся нравственно-этической отзывчивости </w:t>
      </w:r>
      <w:proofErr w:type="gramStart"/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на</w:t>
      </w:r>
      <w:proofErr w:type="gramEnd"/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 xml:space="preserve"> прекрасное и безобразное в жизни и в искусстве;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0" w:right="10" w:firstLine="720"/>
        <w:jc w:val="both"/>
        <w:rPr>
          <w:rFonts w:asciiTheme="minorHAnsi" w:eastAsia="Times New Roman" w:hAnsiTheme="minorHAnsi" w:cstheme="minorHAnsi"/>
          <w:b/>
          <w:bCs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- формирование художественно-творческой активности школьника;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0" w:right="10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4" w:right="14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Курс разработан как </w:t>
      </w:r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 xml:space="preserve">целостная система введения в художественную культуру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4" w:right="14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Систематизирующим методом является </w:t>
      </w:r>
      <w:r w:rsidRPr="002B0F2D"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  <w:t xml:space="preserve">выделение трех основных видов художественной </w:t>
      </w:r>
      <w:proofErr w:type="spellStart"/>
      <w:r w:rsidRPr="002B0F2D"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  <w:t>деятельности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для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визуальных пространственных искусств: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4" w:right="14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 xml:space="preserve">—  </w:t>
      </w:r>
      <w:r w:rsidRPr="002B0F2D">
        <w:rPr>
          <w:rFonts w:asciiTheme="minorHAnsi" w:eastAsia="Times New Roman" w:hAnsiTheme="minorHAnsi" w:cstheme="minorHAnsi"/>
          <w:i/>
          <w:iCs/>
          <w:color w:val="auto"/>
          <w:sz w:val="28"/>
          <w:szCs w:val="28"/>
        </w:rPr>
        <w:t>изобразительная художественная деятельность;</w:t>
      </w:r>
    </w:p>
    <w:p w:rsidR="00B216EB" w:rsidRPr="002B0F2D" w:rsidRDefault="00B216EB" w:rsidP="001A40A1">
      <w:pPr>
        <w:shd w:val="clear" w:color="auto" w:fill="FFFFFF"/>
        <w:tabs>
          <w:tab w:val="left" w:pos="648"/>
        </w:tabs>
        <w:spacing w:after="0" w:line="240" w:lineRule="auto"/>
        <w:ind w:left="331" w:firstLine="720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iCs/>
          <w:color w:val="auto"/>
          <w:sz w:val="28"/>
          <w:szCs w:val="28"/>
        </w:rPr>
        <w:t>—  декоративная художественная деятельность;</w:t>
      </w:r>
    </w:p>
    <w:p w:rsidR="00B216EB" w:rsidRPr="002B0F2D" w:rsidRDefault="00B216EB" w:rsidP="001A40A1">
      <w:pPr>
        <w:shd w:val="clear" w:color="auto" w:fill="FFFFFF"/>
        <w:tabs>
          <w:tab w:val="left" w:pos="648"/>
        </w:tabs>
        <w:spacing w:after="0" w:line="240" w:lineRule="auto"/>
        <w:ind w:left="331" w:firstLine="720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iCs/>
          <w:color w:val="auto"/>
          <w:sz w:val="28"/>
          <w:szCs w:val="28"/>
        </w:rPr>
        <w:t>—  конструктивная художественная деятельность.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4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4" w:right="10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Одна из задач — </w:t>
      </w:r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 xml:space="preserve">постоянная смена художественных материалов,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right="10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right="10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Особым видом деятельности учащихся является выполнение творческих проектов и презентаций.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9" w:right="10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Развитие художественно-образного мышления учащихся строится на единстве двух его основ:</w:t>
      </w: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 xml:space="preserve"> развитие наблюдательности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, т.е. умения вглядываться в явления жизни, и </w:t>
      </w: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развитие фантазии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B216EB" w:rsidRPr="002B0F2D" w:rsidRDefault="00B216EB" w:rsidP="00B216EB">
      <w:pPr>
        <w:shd w:val="clear" w:color="auto" w:fill="FFFFFF"/>
        <w:spacing w:line="240" w:lineRule="auto"/>
        <w:ind w:left="10" w:right="10" w:firstLine="720"/>
        <w:jc w:val="both"/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Программа «Изобразительное искусство» предусматривает </w:t>
      </w:r>
      <w:r w:rsidRPr="002B0F2D">
        <w:rPr>
          <w:rFonts w:asciiTheme="minorHAnsi" w:eastAsia="Times New Roman" w:hAnsiTheme="minorHAnsi" w:cstheme="minorHAnsi"/>
          <w:bCs/>
          <w:iCs/>
          <w:color w:val="auto"/>
          <w:sz w:val="28"/>
          <w:szCs w:val="28"/>
        </w:rPr>
        <w:t xml:space="preserve">чередование уроков </w:t>
      </w:r>
      <w:proofErr w:type="spellStart"/>
      <w:r w:rsidRPr="002B0F2D">
        <w:rPr>
          <w:rFonts w:asciiTheme="minorHAnsi" w:eastAsia="Times New Roman" w:hAnsiTheme="minorHAnsi" w:cstheme="minorHAnsi"/>
          <w:bCs/>
          <w:iCs/>
          <w:color w:val="auto"/>
          <w:sz w:val="28"/>
          <w:szCs w:val="28"/>
        </w:rPr>
        <w:t>индивидуальногопрактического</w:t>
      </w:r>
      <w:proofErr w:type="spellEnd"/>
      <w:r w:rsidRPr="002B0F2D">
        <w:rPr>
          <w:rFonts w:asciiTheme="minorHAnsi" w:eastAsia="Times New Roman" w:hAnsiTheme="minorHAnsi" w:cstheme="minorHAnsi"/>
          <w:bCs/>
          <w:iCs/>
          <w:color w:val="auto"/>
          <w:sz w:val="28"/>
          <w:szCs w:val="28"/>
        </w:rPr>
        <w:t xml:space="preserve"> творчества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учащихся и </w:t>
      </w:r>
      <w:r w:rsidRPr="002B0F2D">
        <w:rPr>
          <w:rFonts w:asciiTheme="minorHAnsi" w:eastAsia="Times New Roman" w:hAnsiTheme="minorHAnsi" w:cstheme="minorHAnsi"/>
          <w:bCs/>
          <w:iCs/>
          <w:color w:val="auto"/>
          <w:sz w:val="28"/>
          <w:szCs w:val="28"/>
        </w:rPr>
        <w:t>уроков коллективной творческой деятельности.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14" w:right="5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right="5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B216EB" w:rsidRPr="002B0F2D" w:rsidRDefault="00B216EB" w:rsidP="001A40A1">
      <w:pPr>
        <w:shd w:val="clear" w:color="auto" w:fill="FFFFFF"/>
        <w:spacing w:after="0" w:line="240" w:lineRule="auto"/>
        <w:ind w:left="19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2B0F2D" w:rsidRPr="001A40A1" w:rsidRDefault="00B216EB" w:rsidP="001A40A1">
      <w:pPr>
        <w:shd w:val="clear" w:color="auto" w:fill="FFFFFF"/>
        <w:spacing w:after="0" w:line="240" w:lineRule="auto"/>
        <w:ind w:left="10" w:right="14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Периодическая </w:t>
      </w:r>
      <w:r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 xml:space="preserve">организация выставок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24" w:right="5" w:firstLine="720"/>
        <w:jc w:val="center"/>
        <w:rPr>
          <w:rFonts w:asciiTheme="minorHAnsi" w:eastAsia="Times New Roman" w:hAnsiTheme="minorHAnsi" w:cstheme="minorHAnsi"/>
          <w:b/>
          <w:caps/>
          <w:color w:val="auto"/>
          <w:spacing w:val="-8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color w:val="auto"/>
          <w:spacing w:val="-8"/>
          <w:sz w:val="28"/>
          <w:szCs w:val="28"/>
        </w:rPr>
        <w:t>Место учебного предмета  в учебном плане</w:t>
      </w:r>
      <w:r w:rsidR="00227CFA" w:rsidRPr="002B0F2D">
        <w:rPr>
          <w:rFonts w:asciiTheme="minorHAnsi" w:eastAsia="Times New Roman" w:hAnsiTheme="minorHAnsi" w:cstheme="minorHAnsi"/>
          <w:b/>
          <w:color w:val="auto"/>
          <w:spacing w:val="-8"/>
          <w:sz w:val="28"/>
          <w:szCs w:val="28"/>
        </w:rPr>
        <w:t>.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24" w:right="5" w:firstLine="720"/>
        <w:jc w:val="both"/>
        <w:rPr>
          <w:rFonts w:asciiTheme="minorHAnsi" w:eastAsia="Times New Roman" w:hAnsiTheme="minorHAnsi" w:cstheme="minorHAnsi"/>
          <w:color w:val="auto"/>
          <w:spacing w:val="-8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pacing w:val="-8"/>
          <w:sz w:val="28"/>
          <w:szCs w:val="28"/>
        </w:rPr>
        <w:t xml:space="preserve">На изучение предмета отводится 1 ч  в  неделю, всего на курс — 135 ч. Предмет изучается: в 1 классе — 33 ч в год, во 2—4 классах — 34 ч в год (при 1 ч в неделю).  </w:t>
      </w:r>
    </w:p>
    <w:p w:rsidR="0009786D" w:rsidRPr="002B0F2D" w:rsidRDefault="0009786D" w:rsidP="001A40A1">
      <w:pPr>
        <w:spacing w:after="0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Программа рассчитана на 34 часа. Из них:</w:t>
      </w:r>
    </w:p>
    <w:p w:rsidR="00313722" w:rsidRPr="002B0F2D" w:rsidRDefault="0009786D" w:rsidP="001A40A1">
      <w:pPr>
        <w:spacing w:after="0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-    практические работы- 29; </w:t>
      </w:r>
    </w:p>
    <w:p w:rsidR="0009786D" w:rsidRPr="002B0F2D" w:rsidRDefault="00313722" w:rsidP="001A40A1">
      <w:pPr>
        <w:spacing w:after="0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-    </w:t>
      </w:r>
      <w:r w:rsidR="0009786D" w:rsidRPr="002B0F2D">
        <w:rPr>
          <w:rFonts w:asciiTheme="minorHAnsi" w:hAnsiTheme="minorHAnsi" w:cstheme="minorHAnsi"/>
          <w:color w:val="auto"/>
          <w:sz w:val="28"/>
          <w:szCs w:val="28"/>
        </w:rPr>
        <w:t>коллективные творческие работы- 4;</w:t>
      </w:r>
    </w:p>
    <w:p w:rsidR="001A40A1" w:rsidRDefault="0009786D" w:rsidP="001A40A1">
      <w:pPr>
        <w:numPr>
          <w:ilvl w:val="0"/>
          <w:numId w:val="6"/>
        </w:numPr>
        <w:suppressAutoHyphens/>
        <w:spacing w:after="0" w:line="240" w:lineRule="auto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искусствоведческая викторина -1</w:t>
      </w:r>
    </w:p>
    <w:p w:rsidR="00A37FE3" w:rsidRPr="001A40A1" w:rsidRDefault="00A37FE3" w:rsidP="001A40A1">
      <w:pPr>
        <w:suppressAutoHyphens/>
        <w:spacing w:after="0" w:line="240" w:lineRule="auto"/>
        <w:ind w:left="426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1A40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A37FE3" w:rsidRPr="002B0F2D" w:rsidRDefault="00A37FE3" w:rsidP="001A40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/>
          <w:color w:val="000000"/>
          <w:sz w:val="28"/>
          <w:szCs w:val="28"/>
        </w:rPr>
      </w:pPr>
      <w:r w:rsidRPr="002B0F2D">
        <w:rPr>
          <w:rFonts w:ascii="Times New Roman" w:eastAsia="Times New Roman" w:hAnsi="Times New Roman"/>
          <w:color w:val="000000"/>
          <w:sz w:val="28"/>
          <w:szCs w:val="28"/>
        </w:rPr>
        <w:t>В процессе изучения изобразительного искусства развиваются творческие способности, проектные, художественно-трудовые, нравственно-художественные задачи. Оно ориентирует на эмоциональн</w:t>
      </w:r>
      <w:proofErr w:type="gramStart"/>
      <w:r w:rsidRPr="002B0F2D">
        <w:rPr>
          <w:rFonts w:ascii="Times New Roman" w:eastAsia="Times New Roman" w:hAnsi="Times New Roman"/>
          <w:color w:val="000000"/>
          <w:sz w:val="28"/>
          <w:szCs w:val="28"/>
        </w:rPr>
        <w:t>о-</w:t>
      </w:r>
      <w:proofErr w:type="gramEnd"/>
      <w:r w:rsidRPr="002B0F2D">
        <w:rPr>
          <w:rFonts w:ascii="Times New Roman" w:eastAsia="Times New Roman" w:hAnsi="Times New Roman"/>
          <w:color w:val="000000"/>
          <w:sz w:val="28"/>
          <w:szCs w:val="28"/>
        </w:rPr>
        <w:t xml:space="preserve"> эстетическое восприятие произведений профессионального искусства, на формирование ценностного отношения к явлениям природы, к образам фольклора и литературы, к реальным людям, животным. Содержание программы предполагает овладение учащимися художественно-творческим опытом в рисовании с натуры, по памяти, представлению; освоение приёмов создания художественных образов с использованием средств художественной выразительности (цвет, свет, линия, силуэт, форма, пропорции, композиция).</w:t>
      </w:r>
    </w:p>
    <w:p w:rsidR="00B216EB" w:rsidRPr="002B0F2D" w:rsidRDefault="00B216EB" w:rsidP="00B216EB">
      <w:pPr>
        <w:spacing w:line="240" w:lineRule="auto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</w:p>
    <w:p w:rsidR="00B216EB" w:rsidRPr="002B0F2D" w:rsidRDefault="00B216EB" w:rsidP="00227CFA">
      <w:pPr>
        <w:shd w:val="clear" w:color="auto" w:fill="FFFFFF"/>
        <w:spacing w:line="240" w:lineRule="auto"/>
        <w:ind w:left="5" w:right="5" w:firstLine="720"/>
        <w:jc w:val="center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Личностные, </w:t>
      </w:r>
      <w:proofErr w:type="spellStart"/>
      <w:r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метапредметные</w:t>
      </w:r>
      <w:proofErr w:type="spellEnd"/>
      <w:r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 и предметные результаты освоения учебного предмета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left="5" w:right="5"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B216EB" w:rsidRPr="002B0F2D" w:rsidRDefault="00B216EB" w:rsidP="001A40A1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216EB" w:rsidRPr="002B0F2D" w:rsidRDefault="00B216EB" w:rsidP="001A40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чувство гордости за культуру и искусство Родины, своего народа;</w:t>
      </w:r>
    </w:p>
    <w:p w:rsidR="00B216EB" w:rsidRPr="002B0F2D" w:rsidRDefault="00B216EB" w:rsidP="00B216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B216EB" w:rsidRPr="002B0F2D" w:rsidRDefault="00B216EB" w:rsidP="00B216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B216EB" w:rsidRPr="002B0F2D" w:rsidRDefault="00B216EB" w:rsidP="00B216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сформированность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B216EB" w:rsidRPr="002B0F2D" w:rsidRDefault="00B216EB" w:rsidP="00B216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сформированность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216EB" w:rsidRPr="002B0F2D" w:rsidRDefault="00B216EB" w:rsidP="00B216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216EB" w:rsidRPr="002B0F2D" w:rsidRDefault="00B216EB" w:rsidP="00B216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умение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сотрудничатьс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B216EB" w:rsidRPr="002B0F2D" w:rsidRDefault="00B216EB" w:rsidP="00B216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216EB" w:rsidRPr="002B0F2D" w:rsidRDefault="00B216EB" w:rsidP="001A40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ab/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Метапредметные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результаты характеризуют уровень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сформированности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B216EB" w:rsidRPr="002B0F2D" w:rsidRDefault="00B216EB" w:rsidP="001A40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216EB" w:rsidRPr="002B0F2D" w:rsidRDefault="00B216EB" w:rsidP="00B216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216EB" w:rsidRPr="002B0F2D" w:rsidRDefault="00B216EB" w:rsidP="00B216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>живописи, графике, моделированию и т.д.;</w:t>
      </w:r>
    </w:p>
    <w:p w:rsidR="00B216EB" w:rsidRPr="002B0F2D" w:rsidRDefault="00B216EB" w:rsidP="00B216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216EB" w:rsidRPr="002B0F2D" w:rsidRDefault="00B216EB" w:rsidP="00B216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B216EB" w:rsidRPr="002B0F2D" w:rsidRDefault="00B216EB" w:rsidP="00B216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216EB" w:rsidRPr="002B0F2D" w:rsidRDefault="00B216EB" w:rsidP="00B216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знание основных видов и жанров пространственно-визуальных искусств;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понимание образной природы искусства; 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эстетическая оценка явлений природы, событий окружающего мира;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ственных музеев своего региона; 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proofErr w:type="spellStart"/>
      <w:r w:rsidRPr="002B0F2D"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  <w:t>мение</w:t>
      </w:r>
      <w:proofErr w:type="spellEnd"/>
      <w:r w:rsidRPr="002B0F2D"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шение к природе, человеку, обществу;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 xml:space="preserve">освоение умений применять в художественно—творческой  деятельности основ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цветоведения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, основ графической грамоты;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умение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рассуждатьо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</w:t>
      </w: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многообразии</w:t>
      </w:r>
      <w:proofErr w:type="gram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умение 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объяснятьзначение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памятников и архитектурной среды древнего зодчества для современного общества;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B216EB" w:rsidRPr="002B0F2D" w:rsidRDefault="00B216EB" w:rsidP="00B216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умение приводить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примерыпроизведений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искусства, </w:t>
      </w: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выражающих</w:t>
      </w:r>
      <w:proofErr w:type="gram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красоту мудрости и богатой духовной жизни, красоту внутреннего  мира человека.</w:t>
      </w:r>
    </w:p>
    <w:p w:rsidR="00B216EB" w:rsidRPr="002B0F2D" w:rsidRDefault="00B216EB" w:rsidP="00A5033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</w:p>
    <w:p w:rsidR="00B216EB" w:rsidRPr="002B0F2D" w:rsidRDefault="00B216E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Система оценки достижения планируемых результатов</w:t>
      </w:r>
    </w:p>
    <w:p w:rsidR="00B216EB" w:rsidRPr="002B0F2D" w:rsidRDefault="00B216E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освоения предмета. Критерии оценивания</w:t>
      </w:r>
    </w:p>
    <w:p w:rsidR="00B216EB" w:rsidRPr="002B0F2D" w:rsidRDefault="00B216EB" w:rsidP="00B216E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Объектом оценки результатов освоения программы по предмету «Изобразительное ис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 xml:space="preserve">ния, фиксируются в форме портфеля достижений и учитываются при определении итоговой оценки. Преодолению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неуспешности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отдельных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>учеников помогают коллективные работы, когда общий успех поглощает чью-то неудачу и способствует лучшему пониманию результа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та. Система коллективных работ дает возможность каждому ребенку действовать конструк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тивно в пределах своих возможностей.</w:t>
      </w:r>
    </w:p>
    <w:p w:rsidR="00B216EB" w:rsidRPr="002B0F2D" w:rsidRDefault="00B216EB" w:rsidP="00B216E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Формами подведения итогов реализации программы являются тематические выставки.</w:t>
      </w:r>
    </w:p>
    <w:p w:rsidR="00B216EB" w:rsidRPr="002B0F2D" w:rsidRDefault="001A40A1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  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Оценка деятельности учащихся осуществляется в конце каждого занятия. Работы оце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ниваются качественно по уровню выполнения работы в целом (по качеству выполнения изу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чаемого приема или операции, по уровню творческой деятельности, самореализации, уме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нию работать самостоятельно или в группе).</w:t>
      </w:r>
    </w:p>
    <w:p w:rsidR="00B216EB" w:rsidRPr="002B0F2D" w:rsidRDefault="001A40A1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 xml:space="preserve">  </w:t>
      </w:r>
      <w:r w:rsidR="00B216EB" w:rsidRPr="002B0F2D">
        <w:rPr>
          <w:rFonts w:asciiTheme="minorHAnsi" w:eastAsia="Times New Roman" w:hAnsiTheme="minorHAnsi" w:cstheme="minorHAnsi"/>
          <w:bCs/>
          <w:color w:val="auto"/>
          <w:sz w:val="28"/>
          <w:szCs w:val="28"/>
        </w:rPr>
        <w:t xml:space="preserve">Критериями оценивания 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работ являются следующие параметры: оформление (ори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гинальность дизайна, цветовое решение, оптимальность сочетания объектов), техника вы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полнения (оправданность выбранных средств, использование различных способов изобра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жения), техническая реализация (сложность организации работы, соответствие рисунка за</w:t>
      </w:r>
      <w:r w:rsidR="00B216EB"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данной теме, название рисунка).</w:t>
      </w:r>
    </w:p>
    <w:p w:rsidR="00B216EB" w:rsidRPr="002B0F2D" w:rsidRDefault="00B216EB" w:rsidP="00B216E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bCs/>
          <w:iCs/>
          <w:color w:val="auto"/>
          <w:sz w:val="28"/>
          <w:szCs w:val="28"/>
        </w:rPr>
        <w:t>Характеристика цифровой оценки (отметки)</w:t>
      </w:r>
    </w:p>
    <w:p w:rsidR="00B216EB" w:rsidRPr="002B0F2D" w:rsidRDefault="00B216E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bCs/>
          <w:i/>
          <w:iCs/>
          <w:color w:val="auto"/>
          <w:sz w:val="28"/>
          <w:szCs w:val="28"/>
        </w:rPr>
        <w:t>«5» («отлично»)</w:t>
      </w:r>
      <w:r w:rsidRPr="002B0F2D">
        <w:rPr>
          <w:rFonts w:asciiTheme="minorHAnsi" w:eastAsia="Times New Roman" w:hAnsiTheme="minorHAnsi" w:cstheme="minorHAnsi"/>
          <w:bCs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 xml:space="preserve">ке; </w:t>
      </w: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верно</w:t>
      </w:r>
      <w:proofErr w:type="gram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решает композицию рисунка, т.е. гармонично согласовывает между собой все ком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поненты изображения; умеет подметить и передать в изображении наиболее характерное.</w:t>
      </w:r>
    </w:p>
    <w:p w:rsidR="00B216EB" w:rsidRPr="002B0F2D" w:rsidRDefault="00B216E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bCs/>
          <w:i/>
          <w:iCs/>
          <w:color w:val="auto"/>
          <w:sz w:val="28"/>
          <w:szCs w:val="28"/>
        </w:rPr>
        <w:t>«4» («хорошо»)</w:t>
      </w:r>
      <w:r w:rsidRPr="002B0F2D">
        <w:rPr>
          <w:rFonts w:asciiTheme="minorHAnsi" w:eastAsia="Times New Roman" w:hAnsiTheme="minorHAnsi" w:cstheme="minorHAnsi"/>
          <w:bCs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- учащийся полностью овладел программным материалом, но при из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B216EB" w:rsidRPr="002B0F2D" w:rsidRDefault="00B216E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bCs/>
          <w:i/>
          <w:iCs/>
          <w:color w:val="auto"/>
          <w:sz w:val="28"/>
          <w:szCs w:val="28"/>
        </w:rPr>
        <w:t>«3» («удовлетворительно»)</w:t>
      </w:r>
      <w:r w:rsidRPr="002B0F2D">
        <w:rPr>
          <w:rFonts w:asciiTheme="minorHAnsi" w:eastAsia="Times New Roman" w:hAnsiTheme="minorHAnsi" w:cstheme="minorHAnsi"/>
          <w:bCs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- учащийся слабо справляется с поставленной целью урока; допускает неточность в изложении изученного материала.</w:t>
      </w:r>
    </w:p>
    <w:p w:rsidR="00B216EB" w:rsidRPr="002B0F2D" w:rsidRDefault="00B216E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bCs/>
          <w:i/>
          <w:iCs/>
          <w:color w:val="auto"/>
          <w:sz w:val="28"/>
          <w:szCs w:val="28"/>
        </w:rPr>
        <w:t>«2» («плохо»)</w:t>
      </w:r>
      <w:r w:rsidRPr="002B0F2D">
        <w:rPr>
          <w:rFonts w:asciiTheme="minorHAnsi" w:eastAsia="Times New Roman" w:hAnsiTheme="minorHAnsi" w:cstheme="minorHAnsi"/>
          <w:bCs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- учащийся допускает грубые ошибки в ответе; не справляется с по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ставленной целью урока.</w:t>
      </w:r>
    </w:p>
    <w:p w:rsidR="00B216EB" w:rsidRPr="002B0F2D" w:rsidRDefault="00B216EB" w:rsidP="00B216EB">
      <w:pPr>
        <w:spacing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</w:p>
    <w:p w:rsidR="002B0F2D" w:rsidRDefault="002B0F2D" w:rsidP="00CB1D1D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:rsidR="002B0F2D" w:rsidRDefault="002B0F2D" w:rsidP="00CB1D1D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:rsidR="00B216EB" w:rsidRPr="002B0F2D" w:rsidRDefault="00B216EB" w:rsidP="00CB1D1D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lastRenderedPageBreak/>
        <w:t>Содержание курса</w:t>
      </w:r>
      <w:r w:rsidR="00227CFA"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.</w:t>
      </w:r>
    </w:p>
    <w:p w:rsidR="005A2299" w:rsidRPr="002B0F2D" w:rsidRDefault="001A40A1" w:rsidP="005A2299">
      <w:pPr>
        <w:shd w:val="clear" w:color="auto" w:fill="FFFFFF"/>
        <w:ind w:left="-426" w:firstLine="1135"/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pict>
          <v:line id="_x0000_s1026" style="position:absolute;left:0;text-align:left;z-index:251660288;mso-position-horizontal-relative:margin" from="-2.45pt,226.8pt" to="-2.45pt,237.15pt" strokeweight=".05mm">
            <v:stroke joinstyle="miter"/>
            <w10:wrap anchorx="margin"/>
          </v:line>
        </w:pict>
      </w:r>
      <w:r w:rsidR="005A2299" w:rsidRPr="002B0F2D"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</w:rPr>
        <w:t xml:space="preserve">                                                                             ИСТОКИ  ИСКУССТВА ТВОЕГО  НАРОДА (9ч.)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Пейзаж родной земли</w:t>
      </w:r>
    </w:p>
    <w:p w:rsidR="005A2299" w:rsidRPr="002B0F2D" w:rsidRDefault="005A2299" w:rsidP="001A40A1">
      <w:pPr>
        <w:shd w:val="clear" w:color="auto" w:fill="FFFFFF"/>
        <w:spacing w:before="14"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Характерные черты, своеобразие родного пейзажа. Изобра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жение пейзажа нашей средней полосы, выявление его особой красоты.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гуашь, мелки, бумага.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слайды природы, репродукции картин рус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ских художников-пейзажистов.</w:t>
      </w:r>
    </w:p>
    <w:p w:rsidR="005A2299" w:rsidRPr="002B0F2D" w:rsidRDefault="005A2299" w:rsidP="001A40A1">
      <w:pPr>
        <w:shd w:val="clear" w:color="auto" w:fill="FFFFFF"/>
        <w:spacing w:before="12"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Музыкальный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русские народные песни.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Образ традиционного русского дома (избы)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Знакомство с конструкцией избы, значение ее частей. Зада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ние: моделирование из бумаги (или лепка) избы. Индивидуаль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но-коллективная работа.</w:t>
      </w:r>
    </w:p>
    <w:p w:rsidR="005A2299" w:rsidRPr="002B0F2D" w:rsidRDefault="005A2299" w:rsidP="001A40A1">
      <w:pPr>
        <w:shd w:val="clear" w:color="auto" w:fill="FFFFFF"/>
        <w:spacing w:before="6"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 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бумага,   картон,   ножницы;   пластилин,   стеки.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слайды деревянных ансамблей из этногра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фических музеев.</w:t>
      </w:r>
    </w:p>
    <w:p w:rsidR="005A2299" w:rsidRPr="002B0F2D" w:rsidRDefault="005A2299" w:rsidP="001A40A1">
      <w:pPr>
        <w:shd w:val="clear" w:color="auto" w:fill="FFFFFF"/>
        <w:spacing w:before="17"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Задание на дом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найти изображения русской деревни, ее по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строек.</w:t>
      </w:r>
    </w:p>
    <w:p w:rsidR="005A2299" w:rsidRPr="002B0F2D" w:rsidRDefault="005A2299" w:rsidP="001A40A1">
      <w:pPr>
        <w:shd w:val="clear" w:color="auto" w:fill="FFFFFF"/>
        <w:spacing w:before="14"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Украшения деревянных построек и их значение</w:t>
      </w:r>
    </w:p>
    <w:p w:rsidR="005A2299" w:rsidRPr="002B0F2D" w:rsidRDefault="005A2299" w:rsidP="001A40A1">
      <w:pPr>
        <w:shd w:val="clear" w:color="auto" w:fill="FFFFFF"/>
        <w:spacing w:before="3"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Единство в работе трех Мастеров. Магические представле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ния как поэтические образы мира. Изба — образ лица человека; </w:t>
      </w:r>
      <w:r w:rsidRPr="002B0F2D">
        <w:rPr>
          <w:rFonts w:asciiTheme="minorHAnsi" w:hAnsiTheme="minorHAnsi" w:cstheme="minorHAnsi"/>
          <w:color w:val="auto"/>
          <w:spacing w:val="-2"/>
          <w:sz w:val="28"/>
          <w:szCs w:val="28"/>
        </w:rPr>
        <w:t xml:space="preserve">окно, очи дома, украшались наличниками; фасад — лобной доской,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причелинами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.   Украшение   «деревянных»   построек,   созданных на прошлом уроке (индивидуально или коллективно). Дополни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тельно — изображение избы (гуашь, кисти).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белая тонированная или оберточная бумага, ножницы, клей или пластилин для объемных построек.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слайды из серий «Этнографические музеи», «Русское  народное  искусство»,  «Деревянное  зодчество  Руси».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В. Белов. «Лад».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Деревня — деревянный мир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Знакомство с русской деревянной архитектурой: избы, воро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та, амбары, колодцы... Деревянное церковное зодчество. Изобра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жение    деревни — коллективное    панно    или    индивидуальная работа.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гуашь, бумага, клей, ножницы.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Образ красоты человека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У каждого народа складывается свой образ женской и муж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ской красоты. Это выражает традиционная народная одежда. Образ мужчины неотделим от его труда. В нем соединены пред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ставления о могучей силе и доброте — «добрый молодец». В об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Изображение женских и мужских народных образов индиви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дуально или для панно. Фигуры вклеивает в панно группа «главного художника». Обратить внимание, что фигуры в дет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ских работах должны быть в движении, не должны напоминать выставку одежд. При наличии дополнительных уроков — изго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товление кукол по типу народных тряпичных или лепных фигур для уже созданной «деревни».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бумага, гуашь, клей, ножницы.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слайды материалов этнографических музе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ев, книги о народном искусстве, работы художников И. </w:t>
      </w:r>
      <w:proofErr w:type="spellStart"/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Билиби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-на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, И.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Аргунова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, А. Венецианова, М. Врубеля и других.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Литературный ряд: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фрагменты былин, русских сказок, отрыв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ки из поэм Н. Некрасова.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Музыкальный ряд: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народные песни.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Народные праздники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Роль праздников в жизни людей. Календарные праздники: осенний праздник урожая, ярмарки и т. д. Праздник — это об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раз идеальной, счастливой жизни.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Создание работ на тему народного праздника с обобщением материала темы.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склеенное полотнище обоев для панно и листы бумаги, гуашь, кисти, ножницы, клей.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работы Б.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Кустодиева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, К.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Юона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, Ф. Маляви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на; произведения народного декоративного искусства.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И.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Токмакова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. «Ярмарка».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Музыкальный ряд: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Р. Щедрин. «Озорные частушки»; Н. Рим-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ский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-Корсаков. «Снегурочка».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               ДРЕВНИЕ ГОРОДА ТВОЕЙ ЗЕМЛИ (7 ч.)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Каждый город особенный. У него свое неповторимое лицо, свой характер. Каждый город имеет свою особую судьбу. Его здания в своем облике запечатлели исторический путь народа, события его жизни. Слово «город» произошло от «городить», «огораживать» крепостной стеной. На высоких холмах, отража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ясь в реках и озерах, росли города с белизной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lastRenderedPageBreak/>
        <w:t>стен, куполами храмов, перезвоном колоколов. Таких городов больше нигде нет. Нужно раскрыть красоту городов родной земли, мудрость их архитектурной организации.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Древнерусский город-крепость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Изучение конструкций и пропорций крепостных башен горо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дов. Постройка крепостных стен и башен из бумаги или пласти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лина. Возможен изобразительный вариант выполнения задания.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Материал: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согласно выбранному варианту задания. 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Древние соборы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Знакомство с архитектурой древнерусского каменного храма. Конструкция, символика храма. Постройка древнего собора из бумаги. Коллективная работа.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бумага,  ножницы,  клей  или  пластилин, стеки.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Зрительный ряд: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репродукции  произведений А.  Васнецова, И.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Билибина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, Н. Рериха; слайды на темы «Прогулка по Крем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лю», «Соборы Московского Кремля». 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Древний город и его жители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Моделирование всего жилого наполнения города. Заверше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ние «постройки» древнего города. Возможный вариант: изобра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жение древнерусского города.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тушь, перо (пастель), бумага.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Зрительный ряд: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произведения А. Васнецова; книги, слайды с видами древних русских городов. 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Древнерусские воины-защитники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Изображение   древнерусских   воинов,   княжеской   дружины. Одежда и оружие воинов.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Материалы: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гуашь, бумага.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репродукции работ И.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Билибина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, В. Васне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цова; иллюстрации детских книг. 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Древние города Русской земли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Знакомство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с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своеобразием разных городов — Москвы, Нов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города, Пскова, Владимира, Суздаля и других. Они похожи и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не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похожи между собой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>. Изображение разных характеров русских городов. Практическая работа или беседа.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графическая техника (мелки, монотипия) или живопись (гуашь, кисти), бумага.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Узорочье теремов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Образы теремной архитектуры. Расписные интерьеры, израз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цы. Изображение интерьера палаты — подготовка фона для сле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дующего ' задания.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бумага (тонированная или цветная), гуашь, кисти.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lastRenderedPageBreak/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слайды «Древние палаты Московского Кремля»; В. Васнецов. «Палаты царя Берендея»; произведения И.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Билибина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, А. Рябушкина.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Праздничный пир в теремных палатах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Коллективное аппликативное панно или индивидуальные изображения пира.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склеенные обои для панно и листы бумаги, гу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ашь, кисти, клей, ножницы.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слайды палат Московского Кремля, иллю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страции к русским сказкам В. Васнецова.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А. Пушкин. «Руслан и Людмила».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Музыкальный ряд: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произведения Ф. Глинки, Н. Римского-Корсакова.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                 КАЖДЫЙ  НАРОД </w:t>
      </w:r>
      <w:proofErr w:type="gramStart"/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—Х</w:t>
      </w:r>
      <w:proofErr w:type="gramEnd"/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УДОЖНИК (10 ч.)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Братья-Мастера ведут детей от встречи с корнями родной культуры к осознанию многообразия художественных культур мира.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Учитель может выбрать три культуры, чтобы успеть интерес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но «прожить» их с детьми. Мы предлагаем три культуры в кон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тексте их связей с культурой современного мира: это культура Древней Греции, средневековой (готической) Европы и Японии как пример культуры Востока. Но учитель может взять для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изучения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>/например, Египет, Китай, Индию и т. д. Важно осозна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ние детьми того, что мир художественной жизни на Земле чрез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вычайно многолик и через искусство мы приобщаемся к миро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восприятию, к душе разных народов, сопереживаем им. Именно это нужно формировать на таких уроках.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Художественные культуры мира — это не история искусств этих народов. Это пространственно-предметные миры культуры, в которых выражается душа народа.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Есть удобный методический игровой прием, чтобы увидеть целостно образ культуры: путешествие сказочного героя по раз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ным странам (Садко,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Синдбад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-мореход, Одиссей, аргонавты и т. д.).</w:t>
      </w:r>
    </w:p>
    <w:p w:rsidR="005A2299" w:rsidRPr="002B0F2D" w:rsidRDefault="005A2299" w:rsidP="001A40A1">
      <w:pPr>
        <w:shd w:val="clear" w:color="auto" w:fill="FFFFFF"/>
        <w:spacing w:after="0"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Каждая культура просматривается по четырем парамет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рам: природа, характер построек, люди в этой среде и праздники народов как выражение представлений о счастье и красоте жизни.</w:t>
      </w:r>
    </w:p>
    <w:p w:rsidR="005A2299" w:rsidRPr="002B0F2D" w:rsidRDefault="005A2299" w:rsidP="001A40A1">
      <w:pPr>
        <w:shd w:val="clear" w:color="auto" w:fill="FFFFFF"/>
        <w:spacing w:line="240" w:lineRule="auto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Образ художественной культуры Древней  Греции</w:t>
      </w:r>
    </w:p>
    <w:p w:rsidR="005A2299" w:rsidRPr="002B0F2D" w:rsidRDefault="005A2299" w:rsidP="001A40A1">
      <w:pPr>
        <w:shd w:val="clear" w:color="auto" w:fill="FFFFFF"/>
        <w:spacing w:line="240" w:lineRule="auto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Поликлета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, Фидия (человек является «мерой всех вещей»). Разме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ры, пропорции, конструкции храмов гармонично соотносились с человеком. Восхищение гармоничным, спортивно развитым чело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веком — особенность Древней Греции. Изображение фигур олим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пийских спортсменов (фигуры в движении) и участников шест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вия (фигуры в одеждах).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lastRenderedPageBreak/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мов (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полуобъемные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или плоские аппликации) для панно или объемное моделирование из бумаги.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Создание панно «Древнегреческие праздники». Это могут быть Олимпийские игры или праздник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Великих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Панафиней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(тор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жественное шествие в честь красоты человека, его физического совершенства и силы, которым греки поклонялись).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гуашь, ножницы, клей, бумага.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слайды современного облика Греции, произ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ведений древнегреческих скульпторов.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мифы Древней Греции.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Образ художественной культуры Японии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Характерное для японских художников изображение приро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ды через детали: ветка дерева с птичкой; цветок с бабочкой; тра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ва с кузнечиками, стрекозами; ветка цветущей вишни.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Изображение японок в национальной одежде (кимоно) с пе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редачей характерных черт лица, прически, движения, фигуры.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Коллективное панно «Праздник цветения сакуры» или «Праздник хризантем». Отдельные фигуры выполняются инди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видуально и вклеиваются затем в общее панно. Группа «главно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го художника» работает над фоном панно.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большие листы бумаги для коллективной рабо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ты, гуашь, пастель, карандаши, ножницы, клей.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гравюры японских художников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Утамаро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Хо-кусай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— женские образы, пейзажи; слайды современных городов Японии.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Литературный ряд: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традиционная японская поэзия.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Образ художественной культуры средневековой Западной Европы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Работа над панно «Праздник цехов ремесленников на го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родской площади» с подготовительными этапами изучения архитектуры, одежды человека и его окружения (предметный мир).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lastRenderedPageBreak/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большие листы бумаги, гуашь, пастель, кисти, ножницы, клей.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слайды городов Западной Европы, средневе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ковой скульптуры и одежд.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Многообразие художественных культур в мире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(обобщение темы)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Выставка детских работ. Проведение беседы для закрепле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ния в сознании детей темы «Каждый народ — художник» как ве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дущей темы года. Итогом беседы должно быть не запоминание названий, а радость от возможности поделиться открытиями уже прожитых детьми культурных миров. Наши три Брата-Мастера именно на этом уроке должны помогать учителю и детям зани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маться не заучиванием памятников, а пониманием разности своей работы в разных культурах, помогать осознанию того, что постройки, одежды, украшения у разных народов очень разные.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                           ИСКУССТВО ОБЪЕДИНЯЕТ НАРОДЫ (8 ч.)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Последняя тема завершает программу начальной школы, за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канчивается первый этап обучения. Педагогу необходимо завер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шить основные линии осознания  искусства ребенком.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Темы года раскрывали богатство и разнообразие представле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ний народов о красоте явлений жизни. Здесь все — и понимание природы, и связь с ней построек, и одежда, и праздники — раз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ное. Дети и должны были осознать: 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прекрасно именно то, что че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softHyphen/>
        <w:t>ловечество столь богато разными художественными культурами и что они не случайно разные.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Теперь задачи принципиально меняются, они как бы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>противо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softHyphen/>
        <w:t xml:space="preserve">положны—от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представлений о великом многообразии к 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пред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softHyphen/>
        <w:t xml:space="preserve">ставлениям о единстве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для всех народов понимания красоты (или безобразия) коренных явлений жизни. Дети должны увидеть, что при любых различиях люди остаются людьми и есть нечто вос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принимаемое всеми народами Земли как одинаково прекрасное.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не подчиненных внешним условиям природы и истории</w:t>
      </w:r>
      <w:proofErr w:type="gramStart"/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..</w:t>
      </w:r>
      <w:proofErr w:type="gramEnd"/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Все народы воспевают материнство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кусства на эту тему, понятные всем людям.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lastRenderedPageBreak/>
        <w:t>Дети по представлению изображают мать и дитя, стремясь выразить их единство, ласку, их отношение друг к другу.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гуашь или пастель, бумага, кисти.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икона «Владимирская Богоматерь»; Рафа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эль. «Сикстинская мадонна»; М. Савицкий. «Партизанская ма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донна»; Б. </w:t>
      </w:r>
      <w:proofErr w:type="spell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Неменский</w:t>
      </w:r>
      <w:proofErr w:type="spellEnd"/>
      <w:r w:rsidRPr="002B0F2D">
        <w:rPr>
          <w:rFonts w:asciiTheme="minorHAnsi" w:hAnsiTheme="minorHAnsi" w:cstheme="minorHAnsi"/>
          <w:color w:val="auto"/>
          <w:sz w:val="28"/>
          <w:szCs w:val="28"/>
        </w:rPr>
        <w:t>. «Тишина» и др.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Музыкальный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колыбельная песня.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Все народы воспевают мудрость старости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Задание на изображение любимого пожилого человека. Глав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ное — это стремление выразить его внутренний мир.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гуашь или пастель, бумага, кисти.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портреты работы Рембрандта, автопортрет В. Тропинина, автопортрет Леонардо да Винчи, автопортрет Эль Греко.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Сопереживание — великая тема искусства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С древнейших времен искусство стремилось вызвать сопере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живание зрителя. Искусство воздействует на наши чувства. Изображение страдания в искусстве. Через искусство художник выражает свое сочувствие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страдающим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>, учит сопереживать чу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жому горю, чужому страданию.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Создание рисунка с драматическим сюжетом, придуманным автором (больное животное, погибшее дерево и т. д.). 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гуашь (черная или белая), бумага, кисти. 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С.  Боттичелли. «Покинутая»; П. Пикассо. «Нищие»; Рембрандт. «Возвращение блудного сына». 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Н. Некрасов. «Плач детей». </w:t>
      </w: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Герои, борцы и защитники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В борьбе за свободу, справедливость все народы видят про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явление духовной красоты. Все народы воспевают своих героев. У каждого народа многие произведения изобразительного искус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ства, скульптуры, музыки, литературы посвящены этой те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ме. Героическая тема в искусстве разных народов.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Эскиз   памятника   герою,   выбранному   автором  (ребенком).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Материалы: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пластилин, стеки.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lastRenderedPageBreak/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памятники героям разных народов, памят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ники эпохи Возрождения, скульптурные произведения </w:t>
      </w:r>
      <w:r w:rsidRPr="002B0F2D">
        <w:rPr>
          <w:rFonts w:asciiTheme="minorHAnsi" w:hAnsiTheme="minorHAnsi" w:cstheme="minorHAnsi"/>
          <w:color w:val="auto"/>
          <w:sz w:val="28"/>
          <w:szCs w:val="28"/>
          <w:lang w:val="en-US"/>
        </w:rPr>
        <w:t>XIX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r w:rsidRPr="002B0F2D">
        <w:rPr>
          <w:rFonts w:asciiTheme="minorHAnsi" w:hAnsiTheme="minorHAnsi" w:cstheme="minorHAnsi"/>
          <w:color w:val="auto"/>
          <w:sz w:val="28"/>
          <w:szCs w:val="28"/>
          <w:lang w:val="en-US"/>
        </w:rPr>
        <w:t>XX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веков.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>Юность и надежды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Тема детства, юности в искусстве. Изображение радости дет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ства, мечты ребенка о счастье, подвигах, путешествиях, откры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тиях.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гуашь или пастель, бумага.                                       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>\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В. Тропинин. «Портрет сына»; 3. Серебрякова. «Девочки у рояля» и т. д.    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Искусство народов мира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(обобщение темы)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Итоговая выставка работ. Обсуждение творческих работ уча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щихся.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Материалы: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бумага для оформления работ, клей, ножницы и т. д.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Зрительный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лучшие работы за год или за всю начальную 1 школу, коллективные панно, собранный детьми по темам искусствоведческий материал.     </w:t>
      </w:r>
    </w:p>
    <w:p w:rsidR="005A2299" w:rsidRPr="002B0F2D" w:rsidRDefault="005A2299" w:rsidP="001A40A1">
      <w:pPr>
        <w:shd w:val="clear" w:color="auto" w:fill="FFFFFF"/>
        <w:spacing w:after="0"/>
        <w:ind w:left="-426" w:firstLine="113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B0F2D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Литературно-музыкальный ряд</w:t>
      </w:r>
      <w:r w:rsidRPr="002B0F2D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: 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t>по усмотрению учителя как иллюстрация к сообщениям экскурсоводов.</w:t>
      </w:r>
    </w:p>
    <w:p w:rsidR="00FA3A3B" w:rsidRPr="002B0F2D" w:rsidRDefault="00FA3A3B" w:rsidP="001A40A1">
      <w:pPr>
        <w:pStyle w:val="c4"/>
        <w:spacing w:before="0" w:beforeAutospacing="0" w:after="0" w:afterAutospacing="0" w:line="270" w:lineRule="atLeast"/>
        <w:ind w:left="708" w:right="17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классы.- М.: Просвещение, 2011</w:t>
      </w:r>
    </w:p>
    <w:p w:rsidR="00FA3A3B" w:rsidRPr="002B0F2D" w:rsidRDefault="00FA3A3B" w:rsidP="001A40A1">
      <w:pPr>
        <w:spacing w:after="0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FA3A3B" w:rsidRPr="002B0F2D" w:rsidRDefault="00FA3A3B" w:rsidP="001A40A1">
      <w:pPr>
        <w:spacing w:after="0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FA3A3B" w:rsidRDefault="00FA3A3B" w:rsidP="001A40A1">
      <w:pPr>
        <w:spacing w:after="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A3A3B" w:rsidRDefault="00FA3A3B" w:rsidP="001A40A1">
      <w:pPr>
        <w:spacing w:after="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A3A3B" w:rsidRDefault="00FA3A3B" w:rsidP="00FA3A3B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A3A3B" w:rsidRDefault="00FA3A3B" w:rsidP="00FA3A3B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A3A3B" w:rsidRDefault="00FA3A3B" w:rsidP="00FA3A3B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A3A3B" w:rsidRDefault="00FA3A3B" w:rsidP="00FA3A3B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A3A3B" w:rsidRPr="00FA3A3B" w:rsidRDefault="00FA3A3B" w:rsidP="00FA3A3B">
      <w:pPr>
        <w:jc w:val="center"/>
        <w:rPr>
          <w:b/>
          <w:sz w:val="28"/>
          <w:szCs w:val="28"/>
        </w:rPr>
      </w:pPr>
      <w:r w:rsidRPr="00FA3A3B">
        <w:rPr>
          <w:rFonts w:ascii="Times New Roman" w:eastAsia="Times New Roman" w:hAnsi="Times New Roman"/>
          <w:b/>
          <w:color w:val="auto"/>
          <w:sz w:val="28"/>
          <w:szCs w:val="28"/>
        </w:rPr>
        <w:t>Планируемые результаты изучения учебного предмета.</w:t>
      </w:r>
    </w:p>
    <w:p w:rsidR="00FA3A3B" w:rsidRPr="00FA3A3B" w:rsidRDefault="00FA3A3B" w:rsidP="00FA3A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eastAsia="Times New Roman" w:hAnsi="Times New Roman"/>
          <w:b/>
          <w:caps/>
          <w:color w:val="auto"/>
          <w:sz w:val="28"/>
          <w:szCs w:val="28"/>
        </w:rPr>
      </w:pPr>
    </w:p>
    <w:p w:rsidR="00FA3A3B" w:rsidRPr="002B0F2D" w:rsidRDefault="00FA3A3B" w:rsidP="00FA3A3B">
      <w:pPr>
        <w:spacing w:line="240" w:lineRule="auto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В результате изучения изобразительного искусства в начальной школе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FA3A3B" w:rsidRPr="002B0F2D" w:rsidRDefault="00FA3A3B" w:rsidP="00FA3A3B">
      <w:pPr>
        <w:spacing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.</w:t>
      </w:r>
    </w:p>
    <w:p w:rsidR="00FA3A3B" w:rsidRPr="002B0F2D" w:rsidRDefault="00FA3A3B" w:rsidP="00FA3A3B">
      <w:pPr>
        <w:spacing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Раздел «Восприятие искусства и виды художественной деятельности».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Выпускник научится: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различать основные виды и жанры пластических искусств, понимать их специфику;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• </w:t>
      </w: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эмоционально-ценностно</w:t>
      </w:r>
      <w:proofErr w:type="gram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называть ведущие художественные музеи России и художественные музеи своего региона.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color w:val="auto"/>
          <w:sz w:val="28"/>
          <w:szCs w:val="28"/>
        </w:rPr>
      </w:pP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Выпускник получит возможность научиться: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Раздел «Азбука искусства. Как говорит искусство?».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Выпускник научится: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создавать простые композиции на заданную тему на плоскости и в пространстве;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proofErr w:type="gram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lastRenderedPageBreak/>
        <w:t>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color w:val="auto"/>
          <w:sz w:val="28"/>
          <w:szCs w:val="28"/>
        </w:rPr>
      </w:pP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color w:val="auto"/>
          <w:sz w:val="28"/>
          <w:szCs w:val="28"/>
        </w:rPr>
      </w:pP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Выпускник получит возможность научиться: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i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Paint</w:t>
      </w:r>
      <w:proofErr w:type="spellEnd"/>
      <w:r w:rsidRPr="002B0F2D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Раздел «Значимые темы искусства. О чем говорит искусство?».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Выпускник научится: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осознавать главные темы искусства и отражать их в собственной художественно-творческой деятельности;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цветоведения</w:t>
      </w:r>
      <w:proofErr w:type="spellEnd"/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, усвоенные способы действия;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Выпускник получит возможность научиться: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видеть, чувствовать и изображать красоту и разнообразие природы, человека, зданий, предметов;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изображать пейзажи, натюрморты, портреты, выражая к ним свое эмоциональное отношение;</w:t>
      </w:r>
    </w:p>
    <w:p w:rsidR="00FA3A3B" w:rsidRPr="002B0F2D" w:rsidRDefault="00FA3A3B" w:rsidP="001A40A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aps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color w:val="auto"/>
          <w:sz w:val="28"/>
          <w:szCs w:val="28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FA3A3B" w:rsidRPr="002B0F2D" w:rsidRDefault="00FA3A3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:rsidR="00FA3A3B" w:rsidRPr="002B0F2D" w:rsidRDefault="00FA3A3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:rsidR="00FA3A3B" w:rsidRDefault="00FA3A3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:rsidR="00FA3A3B" w:rsidRPr="002B0F2D" w:rsidRDefault="00FA3A3B" w:rsidP="001A4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2B0F2D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Требования к уровню подготовки учащихся</w:t>
      </w:r>
    </w:p>
    <w:p w:rsidR="00FA3A3B" w:rsidRPr="002B0F2D" w:rsidRDefault="00FA3A3B" w:rsidP="008114DC">
      <w:pPr>
        <w:spacing w:after="0" w:line="240" w:lineRule="auto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В результате изучения курса «Изобразительное искусство»  учащийся 4 класса должен </w:t>
      </w:r>
    </w:p>
    <w:p w:rsidR="00FA3A3B" w:rsidRPr="002B0F2D" w:rsidRDefault="00FA3A3B" w:rsidP="008114DC">
      <w:pPr>
        <w:spacing w:after="0" w:line="240" w:lineRule="auto"/>
        <w:ind w:left="-426" w:firstLine="85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color w:val="auto"/>
          <w:sz w:val="28"/>
          <w:szCs w:val="28"/>
        </w:rPr>
        <w:t xml:space="preserve">знать/понимать: </w:t>
      </w:r>
    </w:p>
    <w:p w:rsidR="00FA3A3B" w:rsidRPr="002B0F2D" w:rsidRDefault="00FA3A3B" w:rsidP="008114DC">
      <w:pPr>
        <w:spacing w:after="0" w:line="240" w:lineRule="auto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- освоить основы первичных представлений о трех видах художественной деятельности: изображении на плоскости и в объеме; украшения или декоративная художественная деятельность с использованием различных художественных материалов: </w:t>
      </w:r>
    </w:p>
    <w:p w:rsidR="00FA3A3B" w:rsidRPr="002B0F2D" w:rsidRDefault="00FA3A3B" w:rsidP="008114DC">
      <w:pPr>
        <w:spacing w:after="0" w:line="240" w:lineRule="auto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- приобрести первичные навыки художественной работы в следующих видах искусства: живописи, графики, скульптуре, основах дизайна, декоративно - прикладных видах искусства; </w:t>
      </w:r>
    </w:p>
    <w:p w:rsidR="00FA3A3B" w:rsidRPr="002B0F2D" w:rsidRDefault="00FA3A3B" w:rsidP="008114DC">
      <w:pPr>
        <w:spacing w:after="0" w:line="240" w:lineRule="auto"/>
        <w:ind w:left="-426" w:firstLine="852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>- приобрести первичные навыки художественного восприятия различных видов и жанров изобразительного искусства;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  - развить по возможности свои наблюдательные и познава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тельные способности, эмоциональную отзывчивость на эстетиче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ские явления в природе и деятельности человека;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 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-  развить фантазию, воображение, проявляющиеся в кон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кретных формах творческой художественной деятельности;</w:t>
      </w:r>
      <w:proofErr w:type="gramEnd"/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  - освоить выразительные возможности художественных ма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териалов: гуашь, акварель, пастель и мелки, уголь, карандаш, пластилин, бумага для конструирования;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  -  приобрести навыки художественного восприятия различ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ных видов искусства, начальное понимание особенностей образ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ного языка разных видов искусства и их социальной роли, т. е. значение в жизни человека и общества;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 - научиться анализировать произведения искусства, обрес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 xml:space="preserve">ти знание конкретных произведений выдающихся художников в различных видах искусства; научиться </w:t>
      </w:r>
      <w:proofErr w:type="gramStart"/>
      <w:r w:rsidRPr="002B0F2D">
        <w:rPr>
          <w:rFonts w:asciiTheme="minorHAnsi" w:hAnsiTheme="minorHAnsi" w:cstheme="minorHAnsi"/>
          <w:color w:val="auto"/>
          <w:sz w:val="28"/>
          <w:szCs w:val="28"/>
        </w:rPr>
        <w:t>активно</w:t>
      </w:r>
      <w:proofErr w:type="gramEnd"/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использовать ху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дожественные термины и понятия;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-  овладеть опытом самостоятельной творческой деятельно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сти, а также приобрести навыки коллективного творчества, уме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ние взаимодействовать в процессе совместной художественной деятельности;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-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строений, первичные представления об изображении человека на плоскости и в объеме;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-  приобрести навыки общения через выражение художест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венного смысла, выражение эмоционального состояния, своего отношения в творческой художественной деятельности и при вос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приятии произведений искусства и творчества своих товарищей;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           -  приобрести знания о роли художника в различных сферах жизнедеятельности человека, в организации форм общения лю</w:t>
      </w:r>
      <w:r w:rsidRPr="002B0F2D">
        <w:rPr>
          <w:rFonts w:asciiTheme="minorHAnsi" w:hAnsiTheme="minorHAnsi" w:cstheme="minorHAnsi"/>
          <w:color w:val="auto"/>
          <w:sz w:val="28"/>
          <w:szCs w:val="28"/>
        </w:rPr>
        <w:softHyphen/>
        <w:t>дей, в создании среды жизни и предметного мира;</w:t>
      </w:r>
    </w:p>
    <w:p w:rsidR="00FA3A3B" w:rsidRPr="002B0F2D" w:rsidRDefault="00FA3A3B" w:rsidP="008114DC">
      <w:pPr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-  сформировать представления о деятельности художника в синтетических и зрелищных видах искусства (в театре и кино).                                                         |</w:t>
      </w:r>
    </w:p>
    <w:p w:rsidR="00FA3A3B" w:rsidRPr="002B0F2D" w:rsidRDefault="00FA3A3B" w:rsidP="001A40A1">
      <w:pPr>
        <w:spacing w:after="0" w:line="240" w:lineRule="auto"/>
        <w:ind w:left="-426" w:firstLine="85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b/>
          <w:color w:val="auto"/>
          <w:sz w:val="28"/>
          <w:szCs w:val="28"/>
        </w:rPr>
        <w:t xml:space="preserve">уметь: </w:t>
      </w:r>
    </w:p>
    <w:p w:rsidR="00FA3A3B" w:rsidRPr="002B0F2D" w:rsidRDefault="00FA3A3B" w:rsidP="001A40A1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-   правильно сидеть за столом, правильно держать лист бумаги, карандаш, кисточку; </w:t>
      </w:r>
    </w:p>
    <w:p w:rsidR="00FA3A3B" w:rsidRPr="002B0F2D" w:rsidRDefault="00FA3A3B" w:rsidP="001A40A1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-   свободно работать карандашом, проводить линии различной толщины; </w:t>
      </w:r>
    </w:p>
    <w:p w:rsidR="00FA3A3B" w:rsidRPr="002B0F2D" w:rsidRDefault="00FA3A3B" w:rsidP="001A40A1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-   правильно располагать лист бумаги в зависимости от характера изображения; </w:t>
      </w:r>
    </w:p>
    <w:p w:rsidR="00FA3A3B" w:rsidRPr="002B0F2D" w:rsidRDefault="00FA3A3B" w:rsidP="001A40A1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-   анализировать произведения искусства; </w:t>
      </w:r>
    </w:p>
    <w:p w:rsidR="00FA3A3B" w:rsidRPr="002B0F2D" w:rsidRDefault="00FA3A3B" w:rsidP="001A40A1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-   активно использовать различные термины и понятия; </w:t>
      </w:r>
    </w:p>
    <w:p w:rsidR="00FA3A3B" w:rsidRPr="002B0F2D" w:rsidRDefault="00FA3A3B" w:rsidP="001A40A1">
      <w:pPr>
        <w:spacing w:after="0" w:line="240" w:lineRule="auto"/>
        <w:ind w:left="-426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-   выполнять узоры из декоративно переработанных фигур животного и растительного мира, геометрических форм; </w:t>
      </w:r>
    </w:p>
    <w:p w:rsidR="00FA3A3B" w:rsidRPr="002B0F2D" w:rsidRDefault="00FA3A3B" w:rsidP="001A40A1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-   рисовать кистью, смешивая цвета, отличая теплые от холодных. </w:t>
      </w:r>
    </w:p>
    <w:p w:rsidR="00FA3A3B" w:rsidRPr="002B0F2D" w:rsidRDefault="00FA3A3B" w:rsidP="001A40A1">
      <w:pPr>
        <w:spacing w:after="0" w:line="240" w:lineRule="auto"/>
        <w:ind w:left="-426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     -   использовать приобретенные знания и умения в практической деятельности и повседневной жизни.</w:t>
      </w:r>
    </w:p>
    <w:p w:rsidR="00FA3A3B" w:rsidRPr="002B0F2D" w:rsidRDefault="00FA3A3B" w:rsidP="00FA3A3B">
      <w:pPr>
        <w:spacing w:after="0"/>
        <w:ind w:left="-426"/>
        <w:rPr>
          <w:rFonts w:asciiTheme="minorHAnsi" w:hAnsiTheme="minorHAnsi" w:cstheme="minorHAnsi"/>
          <w:color w:val="auto"/>
          <w:sz w:val="28"/>
          <w:szCs w:val="28"/>
        </w:rPr>
      </w:pPr>
      <w:r w:rsidRPr="002B0F2D">
        <w:rPr>
          <w:rFonts w:asciiTheme="minorHAnsi" w:hAnsiTheme="minorHAnsi" w:cstheme="minorHAnsi"/>
          <w:color w:val="auto"/>
          <w:sz w:val="28"/>
          <w:szCs w:val="28"/>
        </w:rPr>
        <w:t xml:space="preserve">       </w:t>
      </w:r>
    </w:p>
    <w:p w:rsidR="00FA3A3B" w:rsidRPr="00FA3A3B" w:rsidRDefault="00FA3A3B" w:rsidP="00FA3A3B">
      <w:pPr>
        <w:spacing w:after="0"/>
        <w:ind w:left="-426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114DC" w:rsidRDefault="008114DC" w:rsidP="00FA3A3B">
      <w:pPr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</w:p>
    <w:p w:rsidR="008114DC" w:rsidRDefault="008114DC" w:rsidP="00FA3A3B">
      <w:pPr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</w:p>
    <w:p w:rsidR="008114DC" w:rsidRDefault="008114DC" w:rsidP="00FA3A3B">
      <w:pPr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</w:p>
    <w:p w:rsidR="008114DC" w:rsidRDefault="008114DC" w:rsidP="00FA3A3B">
      <w:pPr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</w:p>
    <w:p w:rsidR="008114DC" w:rsidRDefault="008114DC" w:rsidP="00FA3A3B">
      <w:pPr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</w:p>
    <w:p w:rsidR="008114DC" w:rsidRDefault="008114DC" w:rsidP="00FA3A3B">
      <w:pPr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</w:p>
    <w:p w:rsidR="00B216EB" w:rsidRDefault="00FA3A3B" w:rsidP="00FA3A3B">
      <w:pPr>
        <w:jc w:val="center"/>
        <w:rPr>
          <w:rFonts w:ascii="Times New Roman" w:eastAsia="Times New Roman" w:hAnsi="Times New Roman"/>
          <w:b/>
          <w:color w:val="auto"/>
          <w:sz w:val="36"/>
          <w:szCs w:val="36"/>
        </w:rPr>
      </w:pPr>
      <w:r w:rsidRPr="00FA3A3B">
        <w:rPr>
          <w:rFonts w:ascii="Times New Roman" w:eastAsia="Times New Roman" w:hAnsi="Times New Roman"/>
          <w:b/>
          <w:color w:val="auto"/>
          <w:sz w:val="36"/>
          <w:szCs w:val="36"/>
        </w:rPr>
        <w:lastRenderedPageBreak/>
        <w:t>Календарн</w:t>
      </w:r>
      <w:proofErr w:type="gramStart"/>
      <w:r w:rsidRPr="00FA3A3B">
        <w:rPr>
          <w:rFonts w:ascii="Times New Roman" w:eastAsia="Times New Roman" w:hAnsi="Times New Roman"/>
          <w:b/>
          <w:color w:val="auto"/>
          <w:sz w:val="36"/>
          <w:szCs w:val="36"/>
        </w:rPr>
        <w:t>о-</w:t>
      </w:r>
      <w:proofErr w:type="gramEnd"/>
      <w:r w:rsidRPr="00FA3A3B">
        <w:rPr>
          <w:rFonts w:ascii="Times New Roman" w:eastAsia="Times New Roman" w:hAnsi="Times New Roman"/>
          <w:b/>
          <w:color w:val="auto"/>
          <w:sz w:val="36"/>
          <w:szCs w:val="36"/>
        </w:rPr>
        <w:t xml:space="preserve"> тематическое планирование</w:t>
      </w:r>
    </w:p>
    <w:p w:rsidR="00FA3A3B" w:rsidRPr="00FA3A3B" w:rsidRDefault="00FA3A3B" w:rsidP="00FA3A3B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6"/>
        <w:gridCol w:w="2970"/>
        <w:gridCol w:w="878"/>
        <w:gridCol w:w="1815"/>
        <w:gridCol w:w="2640"/>
        <w:gridCol w:w="3825"/>
        <w:gridCol w:w="1862"/>
      </w:tblGrid>
      <w:tr w:rsidR="00B216EB" w:rsidRPr="002B0F2D" w:rsidTr="00B216EB">
        <w:trPr>
          <w:trHeight w:val="144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Название тем и разделов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Кол-во часов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Примерные сроки прохождения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Скорректированные сроки прохождения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Домашнее задание</w:t>
            </w:r>
          </w:p>
        </w:tc>
      </w:tr>
      <w:tr w:rsidR="00B216EB" w:rsidRPr="002B0F2D" w:rsidTr="00B216EB">
        <w:trPr>
          <w:trHeight w:val="48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912CF8" w:rsidRPr="002B0F2D" w:rsidRDefault="00912CF8" w:rsidP="00912CF8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>Р</w:t>
            </w:r>
            <w:proofErr w:type="gramEnd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 xml:space="preserve"> а з д</w:t>
            </w:r>
            <w:r w:rsidR="00F456E0"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 xml:space="preserve"> е л 1. </w:t>
            </w:r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 xml:space="preserve"> ИСТОКИ РОДНОГО ИСКУССТВА </w:t>
            </w:r>
            <w:r w:rsidRPr="002B0F2D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>(8 часов)</w:t>
            </w:r>
          </w:p>
          <w:p w:rsidR="00B216EB" w:rsidRPr="002B0F2D" w:rsidRDefault="00912CF8" w:rsidP="00912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auto"/>
                <w:sz w:val="28"/>
                <w:szCs w:val="28"/>
              </w:rPr>
            </w:pPr>
            <w:r w:rsidRPr="002B0F2D">
              <w:rPr>
                <w:rFonts w:ascii="Times New Roman" w:hAnsi="Times New Roman"/>
                <w:b/>
                <w:bCs/>
                <w:color w:val="auto"/>
                <w:spacing w:val="-4"/>
                <w:sz w:val="28"/>
                <w:szCs w:val="28"/>
              </w:rPr>
              <w:t xml:space="preserve">Цель: </w:t>
            </w:r>
            <w:r w:rsidRPr="002B0F2D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развивать способности к восприятию красоты родного края, выражению в творческих работах своего отношения к окружающему миру; способство</w:t>
            </w:r>
            <w:r w:rsidRPr="002B0F2D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softHyphen/>
              <w:t>вать освоению знаний об архитектуре, дизайне, формированию коммуникативной, рефлексивной, ценностно-ориентационной компетенции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12CF8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69366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Каждый народ строит, украшает</w:t>
            </w:r>
            <w:proofErr w:type="gramStart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изображает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12CF8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характерные черты родного пейзажа, образ русской избы.</w:t>
            </w:r>
          </w:p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нарисовать пейзаж по памяти</w:t>
            </w:r>
          </w:p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 красоте русского человека, традиционной одежде.</w:t>
            </w:r>
          </w:p>
          <w:p w:rsidR="009C5A79" w:rsidRPr="002B0F2D" w:rsidRDefault="009C5A79" w:rsidP="009C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создать женский, мужской, народный образы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693667" w:rsidRPr="002B0F2D" w:rsidRDefault="00693667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693667" w:rsidRPr="002B0F2D" w:rsidRDefault="00693667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693667" w:rsidRPr="002B0F2D" w:rsidRDefault="00693667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693667" w:rsidRPr="002B0F2D" w:rsidRDefault="00693667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693667" w:rsidRPr="002B0F2D" w:rsidRDefault="00693667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693667" w:rsidRPr="002B0F2D" w:rsidRDefault="00693667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693667" w:rsidRPr="002B0F2D" w:rsidRDefault="00693667" w:rsidP="006936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Иметь представление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 своеобразии русской природы, деревень, людей, их труда.</w:t>
            </w:r>
          </w:p>
          <w:p w:rsidR="00693667" w:rsidRPr="002B0F2D" w:rsidRDefault="00693667" w:rsidP="006936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использовать художественные материалы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266" w:rsidRPr="002B0F2D" w:rsidRDefault="00693667" w:rsidP="0069366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Стр.6-9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Пейзаж родной земли.</w:t>
            </w:r>
          </w:p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6CD" w:rsidRPr="002B0F2D" w:rsidRDefault="00693667" w:rsidP="00693667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Стр.12-</w:t>
            </w:r>
            <w:r w:rsidR="006A287F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19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Деревня – деревянный мир.</w:t>
            </w:r>
          </w:p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A287F" w:rsidP="006A287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proofErr w:type="spellStart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proofErr w:type="spellEnd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20-34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 xml:space="preserve">Красота человека. 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A287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Стр35-38 №1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Изображение женских и мужских образов в народных костюмах.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A287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proofErr w:type="spellEnd"/>
            <w:proofErr w:type="gramEnd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39 №1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9" w:rsidRPr="002B0F2D" w:rsidRDefault="009C5A79" w:rsidP="009C5A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 xml:space="preserve">Красота человека. </w:t>
            </w:r>
          </w:p>
          <w:p w:rsidR="00B216EB" w:rsidRPr="002B0F2D" w:rsidRDefault="009C5A79" w:rsidP="009C5A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Изо</w:t>
            </w:r>
            <w:r w:rsidR="006A287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бражение сцен труда из крестьян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ской жизни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A287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Стр39 №2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7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Народные праздники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A287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proofErr w:type="spellStart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proofErr w:type="spellEnd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40-42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6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C5A79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Народные праздники (обобщение темы)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93667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A287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proofErr w:type="spellStart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proofErr w:type="spellEnd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43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8114DC">
        <w:trPr>
          <w:trHeight w:val="12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6A287F" w:rsidRPr="002B0F2D" w:rsidRDefault="006A287F" w:rsidP="006A28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:rsidR="00025C29" w:rsidRPr="002B0F2D" w:rsidRDefault="00F456E0" w:rsidP="00025C29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proofErr w:type="gramStart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>Р</w:t>
            </w:r>
            <w:proofErr w:type="gramEnd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 xml:space="preserve"> а з д е л 2.  </w:t>
            </w:r>
            <w:r w:rsidR="00025C29"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Древние города нашей земли. (7 ч.)</w:t>
            </w:r>
            <w:r w:rsidR="00025C29" w:rsidRPr="002B0F2D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Цель: </w:t>
            </w:r>
            <w:r w:rsidR="00025C29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дать представление о том, что каждый город особенный, он имеет свою особую судьбу, его здания в своём облике, запечатлели исторический путь народа, события его жизни.</w:t>
            </w:r>
          </w:p>
          <w:p w:rsidR="008012F3" w:rsidRPr="002B0F2D" w:rsidRDefault="008012F3" w:rsidP="006A28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8114DC">
        <w:trPr>
          <w:trHeight w:val="1397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9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87F" w:rsidRPr="002B0F2D" w:rsidRDefault="006A287F" w:rsidP="006A28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Родной угол.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E3" w:rsidRPr="002B0F2D" w:rsidRDefault="000820E3" w:rsidP="000820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, как выбиралось место для постройки крепостной стены, башни, ворот.</w:t>
            </w:r>
          </w:p>
          <w:p w:rsidR="00B216EB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изобразить крепостные башни, ворота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чтособор</w:t>
            </w:r>
            <w:proofErr w:type="spell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– 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архитектурный, смысловой центр города, пропорции соборов.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лепить из пластилина макет храма (в группе)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организацию внутреннего пространства кремля.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моделировать жилое наполнение города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старинные русские города: Москву, Новгород, Владимир, Суздаль, Ростов Великий.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отличать эти города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роль постройки, украшения и изображения в создании образа древнерусского города. 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изобразить вклеиванием предметный мир праздника «Княжеский пир»</w:t>
            </w: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0820E3" w:rsidRPr="002B0F2D" w:rsidRDefault="000820E3" w:rsidP="000820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proofErr w:type="spellStart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Стр</w:t>
            </w:r>
            <w:proofErr w:type="spellEnd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46-53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8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6A287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Древние соборы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proofErr w:type="spellStart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proofErr w:type="spellEnd"/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54-55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8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Города Р</w:t>
            </w:r>
            <w:r w:rsidR="006A287F"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усской земли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Стр56-59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8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Города Русской земли Новгород,</w:t>
            </w:r>
            <w:r w:rsidR="00F456E0"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 xml:space="preserve"> </w:t>
            </w: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Псков.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Стр60-63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8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Города Русской земли, Владимир и Суздаль, Москва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Стр64-70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8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E3" w:rsidRPr="002B0F2D" w:rsidRDefault="000820E3" w:rsidP="000820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Узорочье теремов.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Стр71-73</w:t>
            </w:r>
            <w:proofErr w:type="gramStart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="001C55CF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8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0820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Праздничный пир в теремных палатах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0820E3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Стр74</w:t>
            </w: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:rsidR="0069636B" w:rsidRPr="002B0F2D" w:rsidRDefault="0069636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1C55CF" w:rsidRPr="002B0F2D" w:rsidRDefault="00F456E0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lastRenderedPageBreak/>
              <w:t>Р</w:t>
            </w:r>
            <w:proofErr w:type="gramEnd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 xml:space="preserve"> а з д е л 3.  </w:t>
            </w:r>
            <w:r w:rsidR="001C55CF"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Каждый народ – художник. (11ч.)</w:t>
            </w:r>
            <w:r w:rsidR="00025C29" w:rsidRPr="002B0F2D">
              <w:rPr>
                <w:b/>
                <w:sz w:val="28"/>
                <w:szCs w:val="28"/>
              </w:rPr>
              <w:t xml:space="preserve"> </w:t>
            </w:r>
            <w:r w:rsidR="00025C29" w:rsidRPr="002B0F2D">
              <w:rPr>
                <w:b/>
                <w:color w:val="auto"/>
                <w:sz w:val="28"/>
                <w:szCs w:val="28"/>
              </w:rPr>
              <w:t>Цель</w:t>
            </w:r>
            <w:r w:rsidR="00025C29" w:rsidRPr="002B0F2D">
              <w:rPr>
                <w:color w:val="auto"/>
                <w:sz w:val="28"/>
                <w:szCs w:val="28"/>
              </w:rPr>
              <w:t xml:space="preserve"> художник, он создаёт своё искусство, которое выражает душу этого народа, его особое лицо, его образ; что в культуре каждого народа всё взаимосвязано и неслучайно в ней выражается понимание пользы и красоты, добра и зла, жизни и человечности</w:t>
            </w:r>
          </w:p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16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 xml:space="preserve">Страна восходящего солнца.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</w:t>
            </w:r>
            <w:r w:rsidR="00B216EB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особенности легких конструкций, построек в Японии.</w:t>
            </w:r>
          </w:p>
          <w:p w:rsidR="00B216EB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сравнивать бытовую постройку и храм-пагоду</w:t>
            </w: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значение искусства Древней Греции для развития мирового искусства, образ греческой природы, Акрополь</w:t>
            </w: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образы готических городов средневековой Европы, готические витражи.</w:t>
            </w:r>
          </w:p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цветом передавать пространственные планы; конструировать объемные форм</w:t>
            </w: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общее представление образов городов разных стран, их жителей (в разные столетия). </w:t>
            </w: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отличать образы городов, анализировать отличие</w:t>
            </w:r>
          </w:p>
          <w:p w:rsidR="001C55CF" w:rsidRPr="002B0F2D" w:rsidRDefault="001C55CF" w:rsidP="001C55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80-90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17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Страна восходящего солнца. Образ художественной культуры Японии.</w:t>
            </w:r>
          </w:p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91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18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Народы гор и степей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92-99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CF" w:rsidRPr="002B0F2D" w:rsidRDefault="001C55CF" w:rsidP="001C55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Народы гор и степей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1C55CF" w:rsidP="00B21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99-102</w:t>
            </w:r>
          </w:p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Читать,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Города в пустыне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103-106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Города в пустыне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107-109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Древняя Эллада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110-120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Древняя Эллада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121-125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126-130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131-134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72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Многообразие художественных культур в мире (обобщение темы).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</w:t>
            </w:r>
            <w:r w:rsidR="00B216EB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1C55CF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</w:t>
            </w:r>
            <w:r w:rsidR="00B50E1B" w:rsidRPr="002B0F2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135-138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итать, дорисовать.</w:t>
            </w:r>
          </w:p>
        </w:tc>
      </w:tr>
      <w:tr w:rsidR="00B216EB" w:rsidRPr="002B0F2D" w:rsidTr="00B216EB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B50E1B" w:rsidRPr="002B0F2D" w:rsidRDefault="00F456E0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lastRenderedPageBreak/>
              <w:t>Р</w:t>
            </w:r>
            <w:proofErr w:type="gramEnd"/>
            <w:r w:rsidRPr="002B0F2D">
              <w:rPr>
                <w:rFonts w:ascii="Times New Roman" w:hAnsi="Times New Roman"/>
                <w:b/>
                <w:bCs/>
                <w:color w:val="auto"/>
                <w:spacing w:val="-1"/>
                <w:sz w:val="28"/>
                <w:szCs w:val="28"/>
              </w:rPr>
              <w:t xml:space="preserve"> а з д е л 4.  </w:t>
            </w:r>
            <w:r w:rsidR="00B50E1B"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Искусство объединяет народы. (8 ч.)</w:t>
            </w:r>
            <w:r w:rsidR="00025C29" w:rsidRPr="002B0F2D">
              <w:rPr>
                <w:b/>
                <w:color w:val="auto"/>
                <w:sz w:val="28"/>
                <w:szCs w:val="28"/>
              </w:rPr>
              <w:t xml:space="preserve"> Цель:</w:t>
            </w:r>
            <w:r w:rsidR="00025C29" w:rsidRPr="002B0F2D">
              <w:rPr>
                <w:color w:val="auto"/>
                <w:sz w:val="28"/>
                <w:szCs w:val="28"/>
              </w:rPr>
              <w:t xml:space="preserve"> дать представление о том, что каждый народ по своему воспевает красоту мира, но есть общие для всех людей представления о главных  явлениях жизни, искусство учит сопереживать, помогать друг другу, объединяет и в горе и в радости.</w:t>
            </w:r>
          </w:p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126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27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50E1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Все народы воспевают материнство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754E0" w:rsidP="009754E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, что в искусстве всех народов есть тема воспевания матери.</w:t>
            </w:r>
          </w:p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изобразить мать</w:t>
            </w:r>
          </w:p>
          <w:p w:rsidR="00B216EB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и дитя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, что красота – это духовная категория, лучшие черты характера бабушки, дедушки.</w:t>
            </w:r>
          </w:p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найти 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хорошее</w:t>
            </w:r>
            <w:proofErr w:type="gramEnd"/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в повседневной жизни стариков; изобразить любимую бабушку, дедушку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, что искусство </w:t>
            </w:r>
            <w:proofErr w:type="spellStart"/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спо-собно</w:t>
            </w:r>
            <w:proofErr w:type="spellEnd"/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выражать </w:t>
            </w:r>
            <w:proofErr w:type="spell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челове-ческую</w:t>
            </w:r>
            <w:proofErr w:type="spell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скорбь, отчаяние, и т. п.; унижение, </w:t>
            </w:r>
            <w:proofErr w:type="spell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угнете-ние</w:t>
            </w:r>
            <w:proofErr w:type="spell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человека как </w:t>
            </w:r>
            <w:proofErr w:type="spell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наруше-ние</w:t>
            </w:r>
            <w:proofErr w:type="spell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гармонии и красоты жизни.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изобразить </w:t>
            </w:r>
            <w:proofErr w:type="gram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рису-нок</w:t>
            </w:r>
            <w:proofErr w:type="gram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с </w:t>
            </w:r>
            <w:proofErr w:type="spell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драматич</w:t>
            </w:r>
            <w:proofErr w:type="spell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. сюжетом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героев Сталинград-</w:t>
            </w:r>
          </w:p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proofErr w:type="spell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ской</w:t>
            </w:r>
            <w:proofErr w:type="spell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битвы: М. </w:t>
            </w:r>
            <w:proofErr w:type="spellStart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Паникаха</w:t>
            </w:r>
            <w:proofErr w:type="spellEnd"/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, Саша Филиппов и др.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выполнить памятник в технике аппликации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354092" w:rsidRPr="002B0F2D" w:rsidRDefault="00354092" w:rsidP="003540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Знать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об искусстве изображения детства разных народов.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Уметь</w:t>
            </w: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изобразить радость детства с помощью коллективного коллажа</w:t>
            </w: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  <w:p w:rsidR="00354092" w:rsidRPr="002B0F2D" w:rsidRDefault="00354092" w:rsidP="00354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092" w:rsidRPr="002B0F2D" w:rsidRDefault="00B216EB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 </w:t>
            </w:r>
            <w:r w:rsidR="00354092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С.139-143</w:t>
            </w:r>
          </w:p>
          <w:p w:rsidR="006646CD" w:rsidRPr="002B0F2D" w:rsidRDefault="006646CD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Читать, дорисовать.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1260"/>
        </w:trPr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28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Все народы воспевают мудрость старости.</w:t>
            </w:r>
          </w:p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092" w:rsidRPr="002B0F2D" w:rsidRDefault="00B216EB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  <w:r w:rsidR="00354092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С.144-147</w:t>
            </w:r>
          </w:p>
          <w:p w:rsidR="006646CD" w:rsidRPr="002B0F2D" w:rsidRDefault="006646CD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Читать, дорисовать.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126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29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Сопереживание – великая тема искусства.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6CD" w:rsidRPr="002B0F2D" w:rsidRDefault="00B216EB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  <w:r w:rsidR="00354092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С.148-150</w:t>
            </w:r>
            <w:r w:rsidR="006646CD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Читать, дорисовать.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126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30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Сопереживание – великая тема искусства.</w:t>
            </w:r>
          </w:p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754E0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6CD" w:rsidRPr="002B0F2D" w:rsidRDefault="00B216EB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  <w:r w:rsidR="00354092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С.151</w:t>
            </w:r>
            <w:r w:rsidR="006646CD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Читать, дорисовать.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126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31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Герои, борцы и защитники.</w:t>
            </w:r>
          </w:p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9754E0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092" w:rsidRPr="002B0F2D" w:rsidRDefault="00B216EB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  <w:r w:rsidR="00354092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С.152-153</w:t>
            </w:r>
          </w:p>
          <w:p w:rsidR="006646CD" w:rsidRPr="002B0F2D" w:rsidRDefault="006646CD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Читать, дорисовать.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126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 xml:space="preserve">Юность и надежды. </w:t>
            </w:r>
          </w:p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6CD" w:rsidRPr="002B0F2D" w:rsidRDefault="00B216EB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  <w:r w:rsidR="00354092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С.154</w:t>
            </w:r>
            <w:r w:rsidR="006646CD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Читать, дорисовать.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216EB" w:rsidRPr="002B0F2D" w:rsidTr="00B216EB">
        <w:trPr>
          <w:trHeight w:val="126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 xml:space="preserve">Юность и надежды. </w:t>
            </w:r>
          </w:p>
          <w:p w:rsidR="00B216EB" w:rsidRPr="002B0F2D" w:rsidRDefault="00B216EB" w:rsidP="00B50E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6CD" w:rsidRPr="002B0F2D" w:rsidRDefault="00B216EB" w:rsidP="006646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  <w:r w:rsidR="006646CD"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дорисовать.</w:t>
            </w:r>
          </w:p>
          <w:p w:rsidR="00B216EB" w:rsidRPr="002B0F2D" w:rsidRDefault="00B216E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50E1B" w:rsidRPr="002B0F2D" w:rsidTr="008114DC">
        <w:trPr>
          <w:trHeight w:val="279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34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2B0F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Искусство народов мира.</w:t>
            </w:r>
          </w:p>
          <w:p w:rsidR="00B50E1B" w:rsidRPr="002B0F2D" w:rsidRDefault="00B50E1B" w:rsidP="002B0F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(обобщение темы)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21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0E1B" w:rsidRPr="002B0F2D" w:rsidRDefault="00B50E1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1B" w:rsidRPr="002B0F2D" w:rsidRDefault="00B50E1B" w:rsidP="00B216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z w:val="28"/>
                <w:szCs w:val="28"/>
              </w:rPr>
            </w:pPr>
            <w:r w:rsidRPr="002B0F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 </w:t>
            </w:r>
          </w:p>
        </w:tc>
      </w:tr>
    </w:tbl>
    <w:p w:rsidR="008601FA" w:rsidRPr="002B0F2D" w:rsidRDefault="008601FA" w:rsidP="008601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theme="minorHAnsi"/>
          <w:caps/>
          <w:color w:val="auto"/>
          <w:sz w:val="28"/>
          <w:szCs w:val="28"/>
        </w:rPr>
      </w:pPr>
    </w:p>
    <w:p w:rsidR="00FA3A3B" w:rsidRDefault="00FA3A3B" w:rsidP="008601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8601FA" w:rsidRPr="002B0F2D" w:rsidRDefault="008601FA" w:rsidP="008601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2B0F2D">
        <w:rPr>
          <w:rFonts w:ascii="Times New Roman" w:eastAsia="Times New Roman" w:hAnsi="Times New Roman"/>
          <w:color w:val="auto"/>
          <w:sz w:val="28"/>
          <w:szCs w:val="28"/>
        </w:rPr>
        <w:t>Описание учебно-методического и материально-технического обеспечения.</w:t>
      </w:r>
    </w:p>
    <w:p w:rsidR="008601FA" w:rsidRPr="002B0F2D" w:rsidRDefault="008601FA" w:rsidP="008601FA">
      <w:pPr>
        <w:pStyle w:val="c41"/>
        <w:spacing w:before="0" w:beforeAutospacing="0" w:after="0" w:afterAutospacing="0"/>
        <w:ind w:left="14" w:right="-826"/>
        <w:jc w:val="center"/>
        <w:rPr>
          <w:rFonts w:ascii="Arial" w:hAnsi="Arial" w:cs="Arial"/>
          <w:color w:val="000000"/>
          <w:sz w:val="28"/>
          <w:szCs w:val="28"/>
        </w:rPr>
      </w:pPr>
    </w:p>
    <w:p w:rsidR="008601FA" w:rsidRPr="002B0F2D" w:rsidRDefault="008601FA" w:rsidP="008601FA">
      <w:pPr>
        <w:pStyle w:val="c68"/>
        <w:spacing w:before="0" w:beforeAutospacing="0" w:after="0" w:afterAutospacing="0"/>
        <w:ind w:left="708" w:right="-826"/>
        <w:rPr>
          <w:rFonts w:ascii="Arial" w:hAnsi="Arial" w:cs="Arial"/>
          <w:color w:val="000000"/>
          <w:sz w:val="28"/>
          <w:szCs w:val="28"/>
        </w:rPr>
      </w:pPr>
      <w:r w:rsidRPr="002B0F2D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Учебники:</w:t>
      </w:r>
    </w:p>
    <w:p w:rsidR="008601FA" w:rsidRPr="002B0F2D" w:rsidRDefault="008601FA" w:rsidP="008601FA">
      <w:pPr>
        <w:pStyle w:val="c4"/>
        <w:spacing w:before="0" w:beforeAutospacing="0" w:after="0" w:afterAutospacing="0" w:line="270" w:lineRule="atLeast"/>
        <w:ind w:left="708" w:right="176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B0F2D">
        <w:rPr>
          <w:rStyle w:val="c0"/>
          <w:rFonts w:ascii="Arial" w:hAnsi="Arial" w:cs="Arial"/>
          <w:color w:val="000000"/>
          <w:sz w:val="28"/>
          <w:szCs w:val="28"/>
        </w:rPr>
        <w:t>Л.А</w:t>
      </w:r>
      <w:r w:rsidR="00D86FC4" w:rsidRPr="002B0F2D">
        <w:rPr>
          <w:rStyle w:val="c0"/>
          <w:rFonts w:ascii="Arial" w:hAnsi="Arial" w:cs="Arial"/>
          <w:color w:val="000000"/>
          <w:sz w:val="28"/>
          <w:szCs w:val="28"/>
        </w:rPr>
        <w:t>.Неменская</w:t>
      </w:r>
      <w:proofErr w:type="spellEnd"/>
      <w:r w:rsidR="00D86FC4" w:rsidRPr="002B0F2D">
        <w:rPr>
          <w:rStyle w:val="c0"/>
          <w:rFonts w:ascii="Arial" w:hAnsi="Arial" w:cs="Arial"/>
          <w:color w:val="000000"/>
          <w:sz w:val="28"/>
          <w:szCs w:val="28"/>
        </w:rPr>
        <w:t>.</w:t>
      </w:r>
      <w:proofErr w:type="gramStart"/>
      <w:r w:rsidR="00D86FC4" w:rsidRPr="002B0F2D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Pr="002B0F2D">
        <w:rPr>
          <w:rStyle w:val="c0"/>
          <w:rFonts w:ascii="Arial" w:hAnsi="Arial" w:cs="Arial"/>
          <w:color w:val="000000"/>
          <w:sz w:val="28"/>
          <w:szCs w:val="28"/>
        </w:rPr>
        <w:t>.</w:t>
      </w:r>
      <w:proofErr w:type="gramEnd"/>
      <w:r w:rsidR="00D86FC4" w:rsidRPr="002B0F2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6FC4" w:rsidRPr="002B0F2D">
        <w:rPr>
          <w:rFonts w:asciiTheme="minorHAnsi" w:hAnsiTheme="minorHAnsi" w:cstheme="minorHAnsi"/>
          <w:bCs/>
          <w:sz w:val="28"/>
          <w:szCs w:val="28"/>
        </w:rPr>
        <w:t>Каждый народ – художник</w:t>
      </w:r>
      <w:r w:rsidR="00D86FC4" w:rsidRPr="002B0F2D">
        <w:rPr>
          <w:rStyle w:val="c0"/>
          <w:rFonts w:ascii="Arial" w:hAnsi="Arial" w:cs="Arial"/>
          <w:color w:val="000000"/>
          <w:sz w:val="28"/>
          <w:szCs w:val="28"/>
        </w:rPr>
        <w:t xml:space="preserve"> Учебник для 4 </w:t>
      </w:r>
      <w:r w:rsidRPr="002B0F2D">
        <w:rPr>
          <w:rStyle w:val="c0"/>
          <w:rFonts w:ascii="Arial" w:hAnsi="Arial" w:cs="Arial"/>
          <w:color w:val="000000"/>
          <w:sz w:val="28"/>
          <w:szCs w:val="28"/>
        </w:rPr>
        <w:t>класса-М. Прос</w:t>
      </w:r>
      <w:r w:rsidR="00D86FC4" w:rsidRPr="002B0F2D">
        <w:rPr>
          <w:rStyle w:val="c0"/>
          <w:rFonts w:ascii="Arial" w:hAnsi="Arial" w:cs="Arial"/>
          <w:color w:val="000000"/>
          <w:sz w:val="28"/>
          <w:szCs w:val="28"/>
        </w:rPr>
        <w:t>вещение, 2014</w:t>
      </w:r>
      <w:r w:rsidRPr="002B0F2D">
        <w:rPr>
          <w:rStyle w:val="c0"/>
          <w:rFonts w:ascii="Arial" w:hAnsi="Arial" w:cs="Arial"/>
          <w:color w:val="000000"/>
          <w:sz w:val="28"/>
          <w:szCs w:val="28"/>
        </w:rPr>
        <w:t>.</w:t>
      </w:r>
    </w:p>
    <w:p w:rsidR="008601FA" w:rsidRPr="002B0F2D" w:rsidRDefault="008601FA" w:rsidP="008601FA">
      <w:pPr>
        <w:pStyle w:val="c68"/>
        <w:spacing w:before="0" w:beforeAutospacing="0" w:after="0" w:afterAutospacing="0"/>
        <w:ind w:left="708" w:right="-826"/>
        <w:rPr>
          <w:rFonts w:ascii="Arial" w:hAnsi="Arial" w:cs="Arial"/>
          <w:color w:val="000000"/>
          <w:sz w:val="28"/>
          <w:szCs w:val="28"/>
        </w:rPr>
      </w:pPr>
      <w:r w:rsidRPr="002B0F2D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Дополнительные материалы:</w:t>
      </w:r>
    </w:p>
    <w:p w:rsidR="005C024B" w:rsidRPr="008114DC" w:rsidRDefault="008601FA" w:rsidP="008114DC">
      <w:pPr>
        <w:pStyle w:val="c4"/>
        <w:spacing w:before="0" w:beforeAutospacing="0" w:after="0" w:afterAutospacing="0" w:line="270" w:lineRule="atLeast"/>
        <w:ind w:left="708" w:right="176"/>
        <w:jc w:val="both"/>
        <w:rPr>
          <w:rFonts w:ascii="Arial" w:hAnsi="Arial" w:cs="Arial"/>
          <w:color w:val="000000"/>
          <w:sz w:val="28"/>
          <w:szCs w:val="28"/>
        </w:rPr>
      </w:pPr>
      <w:r w:rsidRPr="002B0F2D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B0F2D">
        <w:rPr>
          <w:rStyle w:val="c0"/>
          <w:rFonts w:ascii="Arial" w:hAnsi="Arial" w:cs="Arial"/>
          <w:color w:val="000000"/>
          <w:sz w:val="28"/>
          <w:szCs w:val="28"/>
        </w:rPr>
        <w:t xml:space="preserve">Методическое пособие к учебникам по изобразительному искусству под ред. Б.М. </w:t>
      </w:r>
      <w:proofErr w:type="spellStart"/>
      <w:r w:rsidRPr="002B0F2D">
        <w:rPr>
          <w:rStyle w:val="c0"/>
          <w:rFonts w:ascii="Arial" w:hAnsi="Arial" w:cs="Arial"/>
          <w:color w:val="000000"/>
          <w:sz w:val="28"/>
          <w:szCs w:val="28"/>
        </w:rPr>
        <w:t>Неменского</w:t>
      </w:r>
      <w:proofErr w:type="spellEnd"/>
      <w:r w:rsidRPr="002B0F2D">
        <w:rPr>
          <w:rStyle w:val="c0"/>
          <w:rFonts w:ascii="Arial" w:hAnsi="Arial" w:cs="Arial"/>
          <w:color w:val="000000"/>
          <w:sz w:val="28"/>
          <w:szCs w:val="28"/>
        </w:rPr>
        <w:t xml:space="preserve"> . 1-4</w:t>
      </w:r>
      <w:r w:rsidR="008114DC">
        <w:rPr>
          <w:rStyle w:val="c0"/>
          <w:rFonts w:ascii="Arial" w:hAnsi="Arial" w:cs="Arial"/>
          <w:color w:val="000000"/>
          <w:sz w:val="28"/>
          <w:szCs w:val="28"/>
        </w:rPr>
        <w:t xml:space="preserve"> классы.- М.: Просвещение, 2011</w:t>
      </w:r>
      <w:bookmarkStart w:id="0" w:name="_GoBack"/>
      <w:bookmarkEnd w:id="0"/>
    </w:p>
    <w:sectPr w:rsidR="005C024B" w:rsidRPr="008114DC" w:rsidSect="00B216EB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F9" w:rsidRDefault="001F66F9" w:rsidP="00FA3A3B">
      <w:pPr>
        <w:spacing w:after="0" w:line="240" w:lineRule="auto"/>
      </w:pPr>
      <w:r>
        <w:separator/>
      </w:r>
    </w:p>
  </w:endnote>
  <w:endnote w:type="continuationSeparator" w:id="0">
    <w:p w:rsidR="001F66F9" w:rsidRDefault="001F66F9" w:rsidP="00FA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90056"/>
      <w:docPartObj>
        <w:docPartGallery w:val="Page Numbers (Bottom of Page)"/>
        <w:docPartUnique/>
      </w:docPartObj>
    </w:sdtPr>
    <w:sdtContent>
      <w:p w:rsidR="001A40A1" w:rsidRDefault="001A40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DC">
          <w:rPr>
            <w:noProof/>
          </w:rPr>
          <w:t>29</w:t>
        </w:r>
        <w:r>
          <w:fldChar w:fldCharType="end"/>
        </w:r>
      </w:p>
    </w:sdtContent>
  </w:sdt>
  <w:p w:rsidR="001A40A1" w:rsidRDefault="001A40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F9" w:rsidRDefault="001F66F9" w:rsidP="00FA3A3B">
      <w:pPr>
        <w:spacing w:after="0" w:line="240" w:lineRule="auto"/>
      </w:pPr>
      <w:r>
        <w:separator/>
      </w:r>
    </w:p>
  </w:footnote>
  <w:footnote w:type="continuationSeparator" w:id="0">
    <w:p w:rsidR="001F66F9" w:rsidRDefault="001F66F9" w:rsidP="00FA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6EB"/>
    <w:rsid w:val="00025C29"/>
    <w:rsid w:val="000820E3"/>
    <w:rsid w:val="0009786D"/>
    <w:rsid w:val="000B15A2"/>
    <w:rsid w:val="000B39E1"/>
    <w:rsid w:val="00101B3C"/>
    <w:rsid w:val="00177B0B"/>
    <w:rsid w:val="001A40A1"/>
    <w:rsid w:val="001C55CF"/>
    <w:rsid w:val="001E7497"/>
    <w:rsid w:val="001F66F9"/>
    <w:rsid w:val="00227CFA"/>
    <w:rsid w:val="002338D6"/>
    <w:rsid w:val="002614ED"/>
    <w:rsid w:val="002B0F2D"/>
    <w:rsid w:val="002D7B2F"/>
    <w:rsid w:val="002F2CED"/>
    <w:rsid w:val="00313722"/>
    <w:rsid w:val="00347932"/>
    <w:rsid w:val="00354092"/>
    <w:rsid w:val="003C25B2"/>
    <w:rsid w:val="004A3417"/>
    <w:rsid w:val="005A2299"/>
    <w:rsid w:val="005C024B"/>
    <w:rsid w:val="005D5FFD"/>
    <w:rsid w:val="005F3F99"/>
    <w:rsid w:val="00635B51"/>
    <w:rsid w:val="006646CD"/>
    <w:rsid w:val="00693667"/>
    <w:rsid w:val="0069636B"/>
    <w:rsid w:val="006A287F"/>
    <w:rsid w:val="006A5B2F"/>
    <w:rsid w:val="006C5A58"/>
    <w:rsid w:val="00711628"/>
    <w:rsid w:val="007B445F"/>
    <w:rsid w:val="007B6316"/>
    <w:rsid w:val="008012F3"/>
    <w:rsid w:val="008114DC"/>
    <w:rsid w:val="008601FA"/>
    <w:rsid w:val="008D7F62"/>
    <w:rsid w:val="008E6502"/>
    <w:rsid w:val="00912CF8"/>
    <w:rsid w:val="009754E0"/>
    <w:rsid w:val="009C5A79"/>
    <w:rsid w:val="00A37FE3"/>
    <w:rsid w:val="00A50333"/>
    <w:rsid w:val="00A842E3"/>
    <w:rsid w:val="00A96ABA"/>
    <w:rsid w:val="00AF5CDC"/>
    <w:rsid w:val="00B10266"/>
    <w:rsid w:val="00B216EB"/>
    <w:rsid w:val="00B50E1B"/>
    <w:rsid w:val="00C128AC"/>
    <w:rsid w:val="00C14300"/>
    <w:rsid w:val="00C90B7F"/>
    <w:rsid w:val="00CB1D1D"/>
    <w:rsid w:val="00CE23AF"/>
    <w:rsid w:val="00D86FC4"/>
    <w:rsid w:val="00E1581B"/>
    <w:rsid w:val="00E82A28"/>
    <w:rsid w:val="00F456E0"/>
    <w:rsid w:val="00FA3A3B"/>
    <w:rsid w:val="00FB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FF0000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2F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5D5F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5D5FFD"/>
  </w:style>
  <w:style w:type="paragraph" w:customStyle="1" w:styleId="c4">
    <w:name w:val="c4"/>
    <w:basedOn w:val="a"/>
    <w:rsid w:val="005D5F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5D5FFD"/>
  </w:style>
  <w:style w:type="paragraph" w:customStyle="1" w:styleId="c68">
    <w:name w:val="c68"/>
    <w:basedOn w:val="a"/>
    <w:rsid w:val="005D5FF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5D5FFD"/>
  </w:style>
  <w:style w:type="character" w:customStyle="1" w:styleId="c37">
    <w:name w:val="c37"/>
    <w:basedOn w:val="a0"/>
    <w:rsid w:val="005D5FFD"/>
  </w:style>
  <w:style w:type="character" w:styleId="a3">
    <w:name w:val="Hyperlink"/>
    <w:basedOn w:val="a0"/>
    <w:uiPriority w:val="99"/>
    <w:semiHidden/>
    <w:unhideWhenUsed/>
    <w:rsid w:val="005D5F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B51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B0F2D"/>
    <w:pPr>
      <w:spacing w:after="0" w:line="240" w:lineRule="auto"/>
    </w:pPr>
    <w:rPr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B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A3B"/>
    <w:rPr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A3B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475B-3138-40A7-86FD-ADE1B1F3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7238</Words>
  <Characters>41262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39</cp:revision>
  <cp:lastPrinted>2024-11-01T18:38:00Z</cp:lastPrinted>
  <dcterms:created xsi:type="dcterms:W3CDTF">2014-06-19T16:39:00Z</dcterms:created>
  <dcterms:modified xsi:type="dcterms:W3CDTF">2024-11-01T18:43:00Z</dcterms:modified>
</cp:coreProperties>
</file>