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D2" w:rsidRPr="00D45C42" w:rsidRDefault="00CD51D2" w:rsidP="00CD51D2">
      <w:pPr>
        <w:jc w:val="center"/>
        <w:rPr>
          <w:b/>
          <w:szCs w:val="28"/>
        </w:rPr>
      </w:pPr>
      <w:r w:rsidRPr="00D45C42">
        <w:rPr>
          <w:b/>
          <w:szCs w:val="28"/>
        </w:rPr>
        <w:t>МКОУ «</w:t>
      </w:r>
      <w:proofErr w:type="spellStart"/>
      <w:r w:rsidRPr="00D45C42">
        <w:rPr>
          <w:b/>
          <w:szCs w:val="28"/>
        </w:rPr>
        <w:t>Верхнеграйворонская</w:t>
      </w:r>
      <w:proofErr w:type="spellEnd"/>
      <w:r w:rsidRPr="00D45C42">
        <w:rPr>
          <w:b/>
          <w:szCs w:val="28"/>
        </w:rPr>
        <w:t xml:space="preserve"> основная общеобразовательная школа»</w:t>
      </w:r>
    </w:p>
    <w:p w:rsidR="00CD51D2" w:rsidRPr="00D45C42" w:rsidRDefault="00CD51D2" w:rsidP="00CD51D2">
      <w:pPr>
        <w:jc w:val="center"/>
        <w:rPr>
          <w:b/>
          <w:sz w:val="32"/>
          <w:szCs w:val="28"/>
        </w:rPr>
      </w:pPr>
      <w:proofErr w:type="spellStart"/>
      <w:r w:rsidRPr="00D45C42">
        <w:rPr>
          <w:b/>
          <w:szCs w:val="28"/>
        </w:rPr>
        <w:t>Касторенского</w:t>
      </w:r>
      <w:proofErr w:type="spellEnd"/>
      <w:r w:rsidRPr="00D45C42">
        <w:rPr>
          <w:b/>
          <w:szCs w:val="28"/>
        </w:rPr>
        <w:t xml:space="preserve"> района Курской области</w:t>
      </w:r>
    </w:p>
    <w:p w:rsidR="00CD51D2" w:rsidRPr="00D45C42" w:rsidRDefault="00CD51D2" w:rsidP="00CD51D2">
      <w:pPr>
        <w:jc w:val="right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D51D2" w:rsidRPr="00F54D77" w:rsidTr="00A9509B">
        <w:trPr>
          <w:trHeight w:val="1716"/>
        </w:trPr>
        <w:tc>
          <w:tcPr>
            <w:tcW w:w="4928" w:type="dxa"/>
          </w:tcPr>
          <w:p w:rsidR="00CD51D2" w:rsidRPr="00D45C42" w:rsidRDefault="00CD51D2" w:rsidP="00A9509B">
            <w:pPr>
              <w:jc w:val="center"/>
            </w:pPr>
            <w:r w:rsidRPr="00D45C42">
              <w:t>"РАССМОТРЕНО"</w:t>
            </w:r>
          </w:p>
          <w:p w:rsidR="00CD51D2" w:rsidRPr="00D45C42" w:rsidRDefault="00CD51D2" w:rsidP="00A9509B">
            <w:pPr>
              <w:jc w:val="center"/>
            </w:pPr>
            <w:r w:rsidRPr="00D45C42">
              <w:t xml:space="preserve">На заседании МО </w:t>
            </w:r>
          </w:p>
          <w:p w:rsidR="00CD51D2" w:rsidRPr="00D45C42" w:rsidRDefault="00A9509B" w:rsidP="00A9509B">
            <w:pPr>
              <w:jc w:val="center"/>
            </w:pPr>
            <w:r>
              <w:t>"_____" _______________2024</w:t>
            </w:r>
            <w:r w:rsidR="00CD51D2" w:rsidRPr="00D45C42">
              <w:t xml:space="preserve"> года</w:t>
            </w:r>
          </w:p>
          <w:p w:rsidR="00CD51D2" w:rsidRPr="00D45C42" w:rsidRDefault="00CD51D2" w:rsidP="00A9509B">
            <w:pPr>
              <w:jc w:val="center"/>
            </w:pPr>
            <w:r w:rsidRPr="00D45C42">
              <w:t>Протокол №________</w:t>
            </w:r>
          </w:p>
          <w:p w:rsidR="00CD51D2" w:rsidRPr="00D45C42" w:rsidRDefault="00CD51D2" w:rsidP="00A9509B">
            <w:pPr>
              <w:jc w:val="center"/>
            </w:pPr>
            <w:r w:rsidRPr="00D45C42">
              <w:t>Руководитель МО ___________ Найденова Т.Д.</w:t>
            </w:r>
          </w:p>
          <w:p w:rsidR="00CD51D2" w:rsidRPr="00D45C42" w:rsidRDefault="00CD51D2" w:rsidP="00A9509B">
            <w:pPr>
              <w:jc w:val="center"/>
            </w:pPr>
          </w:p>
        </w:tc>
        <w:tc>
          <w:tcPr>
            <w:tcW w:w="4929" w:type="dxa"/>
          </w:tcPr>
          <w:p w:rsidR="00CD51D2" w:rsidRPr="00D45C42" w:rsidRDefault="00CD51D2" w:rsidP="00A9509B">
            <w:pPr>
              <w:jc w:val="center"/>
              <w:rPr>
                <w:szCs w:val="28"/>
              </w:rPr>
            </w:pPr>
            <w:r w:rsidRPr="00D45C42">
              <w:rPr>
                <w:szCs w:val="28"/>
              </w:rPr>
              <w:t>"СОГЛАСОВАНО"</w:t>
            </w:r>
          </w:p>
          <w:p w:rsidR="00CD51D2" w:rsidRPr="00D45C42" w:rsidRDefault="00CD51D2" w:rsidP="00A9509B">
            <w:pPr>
              <w:jc w:val="center"/>
            </w:pPr>
            <w:r w:rsidRPr="00D45C42">
              <w:t>На заседании педагогического совета</w:t>
            </w:r>
          </w:p>
          <w:p w:rsidR="00CD51D2" w:rsidRPr="00D45C42" w:rsidRDefault="00CD51D2" w:rsidP="00A9509B">
            <w:pPr>
              <w:jc w:val="center"/>
            </w:pPr>
            <w:r w:rsidRPr="00D45C42">
              <w:t>"_____" _______________"202</w:t>
            </w:r>
            <w:r w:rsidR="00A9509B">
              <w:t>4</w:t>
            </w:r>
            <w:r w:rsidRPr="00D45C42">
              <w:t xml:space="preserve"> года</w:t>
            </w:r>
          </w:p>
          <w:p w:rsidR="00CD51D2" w:rsidRPr="00F54D77" w:rsidRDefault="00CD51D2" w:rsidP="00A9509B">
            <w:pPr>
              <w:jc w:val="center"/>
            </w:pPr>
            <w:r w:rsidRPr="00F54D77">
              <w:t>Протокол № _____</w:t>
            </w:r>
          </w:p>
        </w:tc>
        <w:tc>
          <w:tcPr>
            <w:tcW w:w="4929" w:type="dxa"/>
          </w:tcPr>
          <w:p w:rsidR="00CD51D2" w:rsidRPr="00D45C42" w:rsidRDefault="00CD51D2" w:rsidP="00A9509B">
            <w:pPr>
              <w:jc w:val="center"/>
              <w:rPr>
                <w:szCs w:val="28"/>
              </w:rPr>
            </w:pPr>
            <w:r w:rsidRPr="00D45C42">
              <w:rPr>
                <w:szCs w:val="28"/>
              </w:rPr>
              <w:t>"УТВЕРЖДАЮ"</w:t>
            </w:r>
          </w:p>
          <w:p w:rsidR="00CD51D2" w:rsidRPr="00D45C42" w:rsidRDefault="00CD51D2" w:rsidP="00A9509B">
            <w:pPr>
              <w:jc w:val="center"/>
            </w:pPr>
            <w:r w:rsidRPr="00D45C42">
              <w:t>Директор школы ________ Проскурникова М.И.</w:t>
            </w:r>
          </w:p>
          <w:p w:rsidR="00CD51D2" w:rsidRPr="00F54D77" w:rsidRDefault="00A9509B" w:rsidP="00A9509B">
            <w:pPr>
              <w:jc w:val="center"/>
            </w:pPr>
            <w:r>
              <w:t>"_____"________________2024</w:t>
            </w:r>
            <w:r w:rsidR="00CD51D2" w:rsidRPr="00F54D77">
              <w:t xml:space="preserve"> года</w:t>
            </w:r>
          </w:p>
          <w:p w:rsidR="00CD51D2" w:rsidRPr="00F54D77" w:rsidRDefault="00CD51D2" w:rsidP="00A9509B">
            <w:pPr>
              <w:jc w:val="center"/>
            </w:pPr>
            <w:r w:rsidRPr="00F54D77">
              <w:t>Приказ № __________</w:t>
            </w:r>
          </w:p>
          <w:p w:rsidR="00CD51D2" w:rsidRPr="00F54D77" w:rsidRDefault="00CD51D2" w:rsidP="00A9509B">
            <w:pPr>
              <w:jc w:val="center"/>
            </w:pPr>
          </w:p>
        </w:tc>
      </w:tr>
    </w:tbl>
    <w:p w:rsidR="00CD51D2" w:rsidRPr="00F54D77" w:rsidRDefault="00CD51D2" w:rsidP="00CD51D2">
      <w:pPr>
        <w:jc w:val="center"/>
      </w:pPr>
    </w:p>
    <w:p w:rsidR="00CD51D2" w:rsidRPr="00F54D77" w:rsidRDefault="00CD51D2" w:rsidP="00CD51D2">
      <w:pPr>
        <w:jc w:val="center"/>
        <w:rPr>
          <w:b/>
          <w:sz w:val="72"/>
          <w:szCs w:val="96"/>
        </w:rPr>
      </w:pPr>
      <w:r w:rsidRPr="00F54D77">
        <w:rPr>
          <w:b/>
          <w:sz w:val="72"/>
          <w:szCs w:val="96"/>
        </w:rPr>
        <w:t>РАБОЧАЯ ПРОГРАММА</w:t>
      </w:r>
    </w:p>
    <w:p w:rsidR="00CD51D2" w:rsidRDefault="00CD51D2" w:rsidP="00CD51D2">
      <w:pPr>
        <w:spacing w:after="0" w:line="240" w:lineRule="auto"/>
        <w:rPr>
          <w:b/>
          <w:sz w:val="28"/>
          <w:szCs w:val="32"/>
        </w:rPr>
      </w:pPr>
      <w:r w:rsidRPr="00F54D77">
        <w:rPr>
          <w:sz w:val="28"/>
          <w:szCs w:val="32"/>
        </w:rPr>
        <w:t xml:space="preserve">                                         Предмет                                           </w:t>
      </w:r>
      <w:r>
        <w:rPr>
          <w:b/>
          <w:sz w:val="28"/>
          <w:szCs w:val="32"/>
        </w:rPr>
        <w:t>Основы религиозных культур и светской этики</w:t>
      </w:r>
    </w:p>
    <w:p w:rsidR="00CD51D2" w:rsidRPr="00F54D77" w:rsidRDefault="00CD51D2" w:rsidP="00CD51D2">
      <w:pPr>
        <w:spacing w:after="0" w:line="240" w:lineRule="auto"/>
        <w:rPr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                       Модуль «Основы православной культуры»</w:t>
      </w:r>
    </w:p>
    <w:p w:rsidR="00CD51D2" w:rsidRPr="00D45C42" w:rsidRDefault="00CD51D2" w:rsidP="00CD51D2">
      <w:pPr>
        <w:spacing w:line="240" w:lineRule="auto"/>
        <w:rPr>
          <w:sz w:val="28"/>
          <w:szCs w:val="32"/>
        </w:rPr>
      </w:pPr>
      <w:r w:rsidRPr="00D45C42">
        <w:rPr>
          <w:sz w:val="28"/>
          <w:szCs w:val="32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D45C42">
        <w:rPr>
          <w:sz w:val="28"/>
          <w:szCs w:val="32"/>
        </w:rPr>
        <w:t xml:space="preserve">( </w:t>
      </w:r>
      <w:proofErr w:type="gramEnd"/>
      <w:r w:rsidRPr="00D45C42">
        <w:rPr>
          <w:sz w:val="28"/>
          <w:szCs w:val="32"/>
        </w:rPr>
        <w:t>1-4 класс)</w:t>
      </w:r>
    </w:p>
    <w:p w:rsidR="00CD51D2" w:rsidRPr="00D45C42" w:rsidRDefault="00CD51D2" w:rsidP="00CD51D2">
      <w:pPr>
        <w:spacing w:after="0" w:line="240" w:lineRule="auto"/>
        <w:rPr>
          <w:sz w:val="28"/>
          <w:szCs w:val="32"/>
        </w:rPr>
      </w:pPr>
      <w:r w:rsidRPr="00D45C42">
        <w:rPr>
          <w:sz w:val="28"/>
          <w:szCs w:val="32"/>
        </w:rPr>
        <w:t xml:space="preserve">                                          Класс                                                 4</w:t>
      </w:r>
    </w:p>
    <w:p w:rsidR="00CD51D2" w:rsidRPr="00D45C42" w:rsidRDefault="00CD51D2" w:rsidP="00CD51D2">
      <w:pPr>
        <w:spacing w:after="0" w:line="240" w:lineRule="auto"/>
        <w:rPr>
          <w:sz w:val="28"/>
          <w:szCs w:val="32"/>
        </w:rPr>
      </w:pPr>
      <w:r w:rsidRPr="00D45C42">
        <w:rPr>
          <w:sz w:val="28"/>
          <w:szCs w:val="32"/>
        </w:rPr>
        <w:t xml:space="preserve">                                          Учебный год         </w:t>
      </w:r>
      <w:r w:rsidR="00A9509B">
        <w:rPr>
          <w:sz w:val="28"/>
          <w:szCs w:val="32"/>
        </w:rPr>
        <w:t xml:space="preserve">                            2024</w:t>
      </w:r>
      <w:r w:rsidRPr="00D45C42">
        <w:rPr>
          <w:sz w:val="28"/>
          <w:szCs w:val="32"/>
        </w:rPr>
        <w:t>-202</w:t>
      </w:r>
      <w:r w:rsidR="00A9509B">
        <w:rPr>
          <w:sz w:val="28"/>
          <w:szCs w:val="32"/>
        </w:rPr>
        <w:t>5</w:t>
      </w:r>
    </w:p>
    <w:p w:rsidR="00CD51D2" w:rsidRPr="00F54D77" w:rsidRDefault="00CD51D2" w:rsidP="00CD51D2">
      <w:pPr>
        <w:spacing w:after="0" w:line="240" w:lineRule="auto"/>
        <w:rPr>
          <w:sz w:val="28"/>
          <w:szCs w:val="32"/>
        </w:rPr>
      </w:pPr>
      <w:r w:rsidRPr="00D45C42">
        <w:rPr>
          <w:sz w:val="28"/>
          <w:szCs w:val="32"/>
        </w:rPr>
        <w:t xml:space="preserve">                                          </w:t>
      </w:r>
      <w:r w:rsidRPr="00F54D77">
        <w:rPr>
          <w:sz w:val="28"/>
          <w:szCs w:val="32"/>
        </w:rPr>
        <w:t>Учитель                                              Проскурникова Лариса Петровна</w:t>
      </w:r>
    </w:p>
    <w:p w:rsidR="00CD51D2" w:rsidRDefault="00CD51D2" w:rsidP="00CD51D2">
      <w:pPr>
        <w:spacing w:after="0" w:line="240" w:lineRule="auto"/>
        <w:jc w:val="center"/>
        <w:rPr>
          <w:b/>
        </w:rPr>
      </w:pPr>
    </w:p>
    <w:p w:rsidR="00CD51D2" w:rsidRDefault="00CD51D2" w:rsidP="00CD51D2">
      <w:pPr>
        <w:jc w:val="center"/>
        <w:rPr>
          <w:b/>
        </w:rPr>
      </w:pPr>
    </w:p>
    <w:p w:rsidR="00CD51D2" w:rsidRPr="00280B5C" w:rsidRDefault="00CD51D2" w:rsidP="00CD51D2">
      <w:pPr>
        <w:tabs>
          <w:tab w:val="left" w:pos="2430"/>
        </w:tabs>
      </w:pPr>
      <w:r>
        <w:rPr>
          <w:b/>
        </w:rPr>
        <w:t xml:space="preserve">                                                                                                          </w:t>
      </w:r>
      <w:r>
        <w:t xml:space="preserve">1 часа в неделю (всего 34 </w:t>
      </w:r>
      <w:r w:rsidRPr="00280B5C">
        <w:t>час</w:t>
      </w:r>
      <w:r>
        <w:t>а</w:t>
      </w:r>
      <w:r w:rsidRPr="00280B5C">
        <w:t>)</w:t>
      </w:r>
    </w:p>
    <w:p w:rsidR="00CD51D2" w:rsidRPr="00D45C42" w:rsidRDefault="00CD51D2" w:rsidP="00CD51D2">
      <w:pPr>
        <w:tabs>
          <w:tab w:val="left" w:pos="8220"/>
        </w:tabs>
      </w:pPr>
      <w:r>
        <w:t xml:space="preserve">                                                                                                                         </w:t>
      </w:r>
      <w:r w:rsidRPr="00280B5C">
        <w:rPr>
          <w:b/>
        </w:rPr>
        <w:t>20</w:t>
      </w:r>
      <w:r>
        <w:rPr>
          <w:b/>
        </w:rPr>
        <w:t>2</w:t>
      </w:r>
      <w:r w:rsidR="00A9509B">
        <w:rPr>
          <w:b/>
        </w:rPr>
        <w:t>4</w:t>
      </w:r>
      <w:r w:rsidRPr="00280B5C">
        <w:rPr>
          <w:b/>
        </w:rPr>
        <w:t xml:space="preserve"> год</w:t>
      </w:r>
    </w:p>
    <w:p w:rsidR="005415EF" w:rsidRDefault="005415EF" w:rsidP="00CD51D2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CD51D2" w:rsidRPr="00CD51D2" w:rsidRDefault="00E8425A" w:rsidP="00CD51D2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A4524F">
        <w:rPr>
          <w:rFonts w:ascii="Times New Roman" w:hAnsi="Times New Roman" w:cs="Times New Roman"/>
          <w:b/>
          <w:bCs/>
          <w:spacing w:val="-6"/>
          <w:sz w:val="36"/>
          <w:szCs w:val="36"/>
        </w:rPr>
        <w:t xml:space="preserve">    </w:t>
      </w:r>
      <w:r w:rsidR="00CD51D2"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Пояснительная записка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</w:t>
      </w:r>
      <w:r w:rsidR="00A9509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адресована </w:t>
      </w:r>
      <w:proofErr w:type="gramStart"/>
      <w:r w:rsidR="00A9509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обучающимся</w:t>
      </w:r>
      <w:proofErr w:type="gramEnd"/>
      <w:r w:rsidR="00A9509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четвёртого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класс</w:t>
      </w:r>
      <w:r w:rsidR="00A9509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общеобразовательной школы.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               Программа разработана на основе  </w:t>
      </w: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 xml:space="preserve">Концепции духовно-нравственного развития и воспитания личности гражданина России, авторы:  А. Я. Данилюк, А. М. Кондаков, В. А. 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соответствии с требованиями Федерального государственного образовательного стандарта начального общего образования. </w:t>
      </w:r>
    </w:p>
    <w:p w:rsidR="00CD51D2" w:rsidRPr="00CD51D2" w:rsidRDefault="00CD51D2" w:rsidP="00CD5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Основной идеей программы является</w:t>
      </w: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совершенствование самого процесса воспитания детей,  укрепление их духовного здоровья через принятие и усвоение ими соответствующих моральных норм и нравственных установок.  Системно–</w:t>
      </w:r>
      <w:proofErr w:type="spellStart"/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лежащий в основе реализации программы, предполагает воспитание и развитие качеств личности, формирующих основу гражданского самосознания подрастающего поколения, соблюдающих Конституцию Российской Федерации, уважающих её духовные и культурные традиции, стремящихся к выстраиванию </w:t>
      </w:r>
      <w:r w:rsidRPr="00CD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мирных добрососедских взаимоотношений с представителями разных культур и мировоззрений </w:t>
      </w: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диалога, уважения, взаимопонимания и взаимопомощи.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Arial" w:eastAsia="Times New Roman" w:hAnsi="Arial" w:cs="Arial"/>
          <w:color w:val="000000"/>
          <w:kern w:val="1"/>
          <w:sz w:val="24"/>
          <w:lang w:eastAsia="ru-RU" w:bidi="hi-IN"/>
        </w:rPr>
        <w:t xml:space="preserve">                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Образованию отводится ключевая роль в духовно-нравственном воспитании молодежи. Культура России исторически формировалась под воздействием православия, произведения которой до сих пор высоко оцениваются во всём мире. Православная церковь направляла и объединяла деятельность семьи, народа и государства и обеспечивало духовное единство народа.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              Преподавать основы христианских ценностей в виде уроков духовно-нравственной культуры православия, значит постепенно открывать перед учениками и их родителями всю красоту и доброту христианских жизненных ценностей, которые лягут в основу их созидательного мировоззрения.  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4"/>
          <w:lang w:eastAsia="ru-RU" w:bidi="hi-IN"/>
        </w:rPr>
        <w:t xml:space="preserve">             Актуальность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сс в  гр</w:t>
      </w:r>
      <w:proofErr w:type="gramEnd"/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аницах учебного курса,   а также в системе содержательных, понятийных, ценностно-смысловых связей учебного предмета с другими гуманитарными 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предметами начальной и основной школы.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Учебный курс ОРКСЭ относится к образовательной области «Основы духовно-нравственной культуры народов России».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             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Рабочая программа составлена на основе программы </w:t>
      </w:r>
      <w:proofErr w:type="spellStart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А.В.Кураева</w:t>
      </w:r>
      <w:proofErr w:type="spellEnd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требованиями Федеральных государственных стандартов общего образования второго поколения с учётом </w:t>
      </w:r>
      <w:proofErr w:type="spellStart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внутрипредметных</w:t>
      </w:r>
      <w:proofErr w:type="spellEnd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связей, логики учебного процесса, задачи формирования у младшего школьника умения учиться.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t xml:space="preserve">               Целью</w:t>
      </w:r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lang w:eastAsia="ru-RU" w:bidi="hi-IN"/>
        </w:rPr>
        <w:t xml:space="preserve"> данного курса является</w:t>
      </w: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t xml:space="preserve">  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Отбор материала осуществлялся на основе принципов: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диалогическое взаимодействие;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актуальность;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опоры на самостоятельность мышления учащихся;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proofErr w:type="spellStart"/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деятельностное</w:t>
      </w:r>
      <w:proofErr w:type="spellEnd"/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CD51D2" w:rsidRPr="00CD51D2" w:rsidRDefault="00CD51D2" w:rsidP="00CD51D2">
      <w:pPr>
        <w:widowControl w:val="0"/>
        <w:numPr>
          <w:ilvl w:val="0"/>
          <w:numId w:val="7"/>
        </w:numPr>
        <w:suppressAutoHyphens/>
        <w:spacing w:after="0" w:line="240" w:lineRule="auto"/>
        <w:ind w:left="398" w:hanging="398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органичное и последовательное развитие навыков учебно-исследовательской деятельности.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t>Содержание  построено с учетом: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возрастных особенностей обучающихся;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новизны и особенностей содержания курса;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культурологической направленности курса;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направленности предмета на объединение, а не разобщение школьников;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имеющегося учебного, социального и личностного опыта школьников;</w:t>
      </w:r>
    </w:p>
    <w:p w:rsidR="00CD51D2" w:rsidRPr="00CD51D2" w:rsidRDefault="00CD51D2" w:rsidP="00CD51D2">
      <w:pPr>
        <w:widowControl w:val="0"/>
        <w:numPr>
          <w:ilvl w:val="0"/>
          <w:numId w:val="8"/>
        </w:numPr>
        <w:suppressAutoHyphens/>
        <w:spacing w:after="0" w:line="240" w:lineRule="auto"/>
        <w:ind w:left="540" w:hanging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возможностей нового предмета для развития не только духовно-нравственной сферы, но и универсальных учебных действий, критического   мышления, коммуникативных навыков и умений, творческого потенциала  обучающихся.</w:t>
      </w:r>
    </w:p>
    <w:p w:rsidR="00CD51D2" w:rsidRPr="00CD51D2" w:rsidRDefault="00CD51D2" w:rsidP="00CD51D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ru-RU" w:bidi="hi-IN"/>
        </w:rPr>
        <w:t>В структуре программы определены следующие блоки: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Блок 1. Введение. Духовные ценности и нравственные идеалы в жизни человека и общества  (1 час)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Блок 2. Основы религиозных культур и светской этики. Часть 1. (16 часов)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Блок 3. Основы религиозных культур и светской этики. Часть 2. (12 часов)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Блок 4. Духовные традиции многонационального народа России (6 часов)</w:t>
      </w:r>
    </w:p>
    <w:p w:rsidR="00CD51D2" w:rsidRPr="00CD51D2" w:rsidRDefault="00CD51D2" w:rsidP="00CD51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left="114" w:firstLine="284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br/>
        <w:t>Общая характеристика учебного предмета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    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</w:t>
      </w:r>
      <w:proofErr w:type="gramStart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роль</w:t>
      </w:r>
      <w:proofErr w:type="gramEnd"/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Цель модуля «Основы православной культуры»: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формирование базовой культуры личности на основе традиционных нравственных ценностей, созданных в христианской православной культуре.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Задачи:</w:t>
      </w:r>
    </w:p>
    <w:p w:rsidR="00CD51D2" w:rsidRPr="00CD51D2" w:rsidRDefault="00CD51D2" w:rsidP="00CD51D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56" w:hanging="142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51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Формирование</w:t>
      </w:r>
      <w:r w:rsidRPr="00CD51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представлений об основах  православной культуры;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56" w:hanging="142"/>
        <w:jc w:val="both"/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 Обобщение знаний, понятий и представлений о духовной культуре и морали, полученных </w:t>
      </w:r>
      <w:proofErr w:type="gramStart"/>
      <w:r w:rsidRPr="00CD51D2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>обучающимися</w:t>
      </w:r>
      <w:proofErr w:type="gramEnd"/>
      <w:r w:rsidRPr="00CD51D2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CD51D2" w:rsidRPr="00CD51D2" w:rsidRDefault="00CD51D2" w:rsidP="00CD51D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56" w:hanging="142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51D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Развитие </w:t>
      </w:r>
      <w:r w:rsidRPr="00CD51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представлений младшего подростка о значении нравственных норм и ценностей для достойной жизни личности, семьи, общества;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left="256" w:hanging="142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D0D0D" w:themeColor="text1" w:themeTint="F2"/>
          <w:kern w:val="1"/>
          <w:sz w:val="28"/>
          <w:szCs w:val="28"/>
          <w:lang w:eastAsia="zh-CN" w:bidi="hi-IN"/>
        </w:rPr>
        <w:t xml:space="preserve">  Развитие способностей младших школьников к общению в полиэтнической и многоконфессиональной среде на основе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взаимного уважения и диалога во имя общественного мира и согласия.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lastRenderedPageBreak/>
        <w:t>Используемые методы, технологии, приёмы обучения и воспитания:</w:t>
      </w:r>
    </w:p>
    <w:p w:rsidR="00CD51D2" w:rsidRPr="00CD51D2" w:rsidRDefault="00CD51D2" w:rsidP="00CD51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u w:val="single"/>
          <w:lang w:eastAsia="ru-RU" w:bidi="hi-IN"/>
        </w:rPr>
      </w:pPr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>Технологии диалогового взаимодействия: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-технология рефлексивного чтения;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/>
          <w:iCs/>
          <w:color w:val="000000"/>
          <w:kern w:val="1"/>
          <w:sz w:val="28"/>
          <w:szCs w:val="24"/>
          <w:lang w:eastAsia="ru-RU" w:bidi="hi-IN"/>
        </w:rPr>
        <w:t>-</w:t>
      </w: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технология обсуждения проблем;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-технология взаимного обмена заданиями.</w:t>
      </w:r>
    </w:p>
    <w:p w:rsidR="00CD51D2" w:rsidRPr="00CD51D2" w:rsidRDefault="00CD51D2" w:rsidP="00CD51D2">
      <w:pPr>
        <w:spacing w:after="0" w:line="240" w:lineRule="auto"/>
        <w:ind w:left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u w:val="single"/>
          <w:lang w:eastAsia="ru-RU" w:bidi="hi-IN"/>
        </w:rPr>
      </w:pPr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>Познавательно-исследовательские методы: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-</w:t>
      </w: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беседа-распознавание;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-диалог-сравнение;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-исследовательский проект.</w:t>
      </w:r>
    </w:p>
    <w:p w:rsidR="00CD51D2" w:rsidRPr="00CD51D2" w:rsidRDefault="00CD51D2" w:rsidP="00CD51D2">
      <w:pPr>
        <w:spacing w:after="0" w:line="240" w:lineRule="auto"/>
        <w:ind w:left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u w:val="single"/>
          <w:lang w:eastAsia="ru-RU" w:bidi="hi-IN"/>
        </w:rPr>
      </w:pPr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>Методы обратной связи: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-</w:t>
      </w: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интерпретация;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-загадки-притчи;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-проблемная пресс-конференция;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>-</w:t>
      </w: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разговор с замещённым собеседником.</w:t>
      </w:r>
    </w:p>
    <w:p w:rsidR="00CD51D2" w:rsidRPr="00CD51D2" w:rsidRDefault="00CD51D2" w:rsidP="00CD51D2">
      <w:pPr>
        <w:spacing w:after="0" w:line="240" w:lineRule="auto"/>
        <w:ind w:left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u w:val="single"/>
          <w:lang w:eastAsia="ru-RU" w:bidi="hi-IN"/>
        </w:rPr>
      </w:pPr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 xml:space="preserve">Игровые и </w:t>
      </w:r>
      <w:proofErr w:type="spellStart"/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>деятельностные</w:t>
      </w:r>
      <w:proofErr w:type="spellEnd"/>
      <w:r w:rsidRPr="00CD51D2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4"/>
          <w:u w:val="single"/>
          <w:lang w:eastAsia="ru-RU" w:bidi="hi-IN"/>
        </w:rPr>
        <w:t xml:space="preserve"> методы: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-игра-испытание;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-ролевая игра;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4"/>
          <w:lang w:eastAsia="ru-RU" w:bidi="hi-IN"/>
        </w:rPr>
        <w:t>-продуктивный труд.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114" w:hanging="114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t>Формы обучения:</w:t>
      </w:r>
    </w:p>
    <w:p w:rsidR="00CD51D2" w:rsidRPr="00CD51D2" w:rsidRDefault="00CD51D2" w:rsidP="00CD51D2">
      <w:pPr>
        <w:widowControl w:val="0"/>
        <w:numPr>
          <w:ilvl w:val="0"/>
          <w:numId w:val="9"/>
        </w:numPr>
        <w:suppressAutoHyphens/>
        <w:spacing w:after="0" w:line="240" w:lineRule="auto"/>
        <w:ind w:left="39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Классно-урочные занятия.</w:t>
      </w:r>
    </w:p>
    <w:p w:rsidR="00CD51D2" w:rsidRPr="00CD51D2" w:rsidRDefault="00CD51D2" w:rsidP="00CD51D2">
      <w:pPr>
        <w:widowControl w:val="0"/>
        <w:numPr>
          <w:ilvl w:val="0"/>
          <w:numId w:val="9"/>
        </w:numPr>
        <w:suppressAutoHyphens/>
        <w:spacing w:after="0" w:line="240" w:lineRule="auto"/>
        <w:ind w:left="39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 обучения.</w:t>
      </w:r>
    </w:p>
    <w:p w:rsidR="00CD51D2" w:rsidRPr="00CD51D2" w:rsidRDefault="00CD51D2" w:rsidP="00CD51D2">
      <w:pPr>
        <w:widowControl w:val="0"/>
        <w:numPr>
          <w:ilvl w:val="0"/>
          <w:numId w:val="9"/>
        </w:numPr>
        <w:suppressAutoHyphens/>
        <w:spacing w:after="0" w:line="240" w:lineRule="auto"/>
        <w:ind w:left="39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занятия – классные семейные праздники.  </w:t>
      </w:r>
    </w:p>
    <w:p w:rsidR="00CD51D2" w:rsidRPr="00CD51D2" w:rsidRDefault="00CD51D2" w:rsidP="00CD51D2">
      <w:pPr>
        <w:widowControl w:val="0"/>
        <w:numPr>
          <w:ilvl w:val="0"/>
          <w:numId w:val="9"/>
        </w:numPr>
        <w:suppressAutoHyphens/>
        <w:spacing w:after="0" w:line="240" w:lineRule="auto"/>
        <w:ind w:left="39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изучения курса предусмотрена презентация творческих работ учащихся на  основе изученного материала и освоение материала в </w:t>
      </w:r>
      <w:proofErr w:type="spellStart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творческой форме.</w:t>
      </w:r>
    </w:p>
    <w:p w:rsidR="00CD51D2" w:rsidRPr="00CD51D2" w:rsidRDefault="00CD51D2" w:rsidP="00CD51D2">
      <w:pPr>
        <w:widowControl w:val="0"/>
        <w:numPr>
          <w:ilvl w:val="0"/>
          <w:numId w:val="9"/>
        </w:numPr>
        <w:suppressAutoHyphens/>
        <w:spacing w:after="0" w:line="240" w:lineRule="auto"/>
        <w:ind w:left="39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CD51D2" w:rsidRPr="00CD51D2" w:rsidRDefault="00CD51D2" w:rsidP="00CD5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4"/>
          <w:lang w:eastAsia="ru-RU" w:bidi="hi-IN"/>
        </w:rPr>
        <w:t xml:space="preserve">              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</w:t>
      </w:r>
      <w:proofErr w:type="gramStart"/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мировоззренческих основ, обеспечивающих целостное </w:t>
      </w:r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lastRenderedPageBreak/>
        <w:t>восприятие отечественной истории и культуры поможет</w:t>
      </w:r>
      <w:proofErr w:type="gramEnd"/>
      <w:r w:rsidRPr="00CD51D2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ru-RU" w:bidi="hi-IN"/>
        </w:rPr>
        <w:t xml:space="preserve"> при изучении гуманитарных предметов на ступени основной школы.</w:t>
      </w:r>
    </w:p>
    <w:p w:rsidR="00CD51D2" w:rsidRPr="00CD51D2" w:rsidRDefault="00CD51D2" w:rsidP="00CD51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</w:p>
    <w:p w:rsidR="00CD51D2" w:rsidRPr="00CD51D2" w:rsidRDefault="00CD51D2" w:rsidP="00CD51D2">
      <w:pPr>
        <w:spacing w:line="240" w:lineRule="auto"/>
        <w:ind w:left="398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D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Учебный курс ОРКСЭ относится к образовательной области «Основы духовно-нравственной культуры народов России».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       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соответствии с Федеральным базисным учебным планом и рабочей программой по ОРКСЭ урок проводится </w:t>
      </w: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один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час в неделю. Общий объём учебного времени составляет </w:t>
      </w:r>
      <w:r w:rsidR="00A9509B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34</w:t>
      </w: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час</w:t>
      </w:r>
      <w:r w:rsidR="00A9509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 год</w:t>
      </w:r>
      <w:r w:rsidR="00A9509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Личностные, </w:t>
      </w:r>
      <w:proofErr w:type="spellStart"/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метапредметные</w:t>
      </w:r>
      <w:proofErr w:type="spellEnd"/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и предметные результаты освоения ОРКСЭ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Личностные результаты:</w:t>
      </w:r>
      <w:r w:rsidRPr="00CD51D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D51D2" w:rsidRPr="00CD51D2" w:rsidRDefault="00CD51D2" w:rsidP="00CD51D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ценностей многонационального российского общества; </w:t>
      </w:r>
    </w:p>
    <w:p w:rsidR="00CD51D2" w:rsidRPr="00CD51D2" w:rsidRDefault="00CD51D2" w:rsidP="00CD51D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D51D2" w:rsidRPr="00CD51D2" w:rsidRDefault="00CD51D2" w:rsidP="00CD51D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proofErr w:type="spellStart"/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Метапредметные</w:t>
      </w:r>
      <w:proofErr w:type="spellEnd"/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результаты:</w:t>
      </w:r>
      <w:r w:rsidRPr="00CD51D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Освоение учащимися универсальных способов деятельности, применяемых как в рамках образовательного процесса, так и в реальных жизненных ситуациях: </w:t>
      </w:r>
    </w:p>
    <w:p w:rsidR="00CD51D2" w:rsidRPr="00CD51D2" w:rsidRDefault="00CD51D2" w:rsidP="00CD51D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выделять признаки и свойства, особенности объектов, процессов и явлений действительности (в </w:t>
      </w:r>
      <w:proofErr w:type="spellStart"/>
      <w:r w:rsidRPr="00CD51D2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CD51D2">
        <w:rPr>
          <w:rFonts w:ascii="Times New Roman" w:hAnsi="Times New Roman" w:cs="Times New Roman"/>
          <w:color w:val="000000"/>
          <w:sz w:val="28"/>
          <w:szCs w:val="28"/>
        </w:rPr>
        <w:t xml:space="preserve">. социальных и культурных) в соответствии с содержанием учебного предмета «Основы религиозных культур и светской этики», </w:t>
      </w:r>
    </w:p>
    <w:p w:rsidR="00CD51D2" w:rsidRPr="00CD51D2" w:rsidRDefault="00CD51D2" w:rsidP="00CD51D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</w:t>
      </w:r>
    </w:p>
    <w:p w:rsidR="00CD51D2" w:rsidRPr="00CD51D2" w:rsidRDefault="00CD51D2" w:rsidP="00CD51D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поиск и обработку информации (в том числе с использованием компьютера).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Предметные результаты: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После изучения тем</w:t>
      </w: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обучающийся</w:t>
      </w:r>
      <w:proofErr w:type="gramEnd"/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научится:</w:t>
      </w:r>
    </w:p>
    <w:p w:rsidR="00CD51D2" w:rsidRPr="00CD51D2" w:rsidRDefault="00CD51D2" w:rsidP="00CD51D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объяснять 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  <w:proofErr w:type="gramEnd"/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поиск необходимой информации для выполнения заданий;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диспутах: слушать собеседника и излагать своё мнение;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готовить сообщения по выбранным темам.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4"/>
          <w:lang w:eastAsia="ru-RU" w:bidi="hi-IN"/>
        </w:rPr>
      </w:pPr>
      <w:proofErr w:type="gramStart"/>
      <w:r w:rsidRPr="00CD51D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4"/>
          <w:lang w:eastAsia="ru-RU" w:bidi="hi-IN"/>
        </w:rPr>
        <w:t>Обучающийся</w:t>
      </w:r>
      <w:proofErr w:type="gramEnd"/>
      <w:r w:rsidRPr="00CD51D2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4"/>
          <w:lang w:eastAsia="ru-RU" w:bidi="hi-IN"/>
        </w:rPr>
        <w:t xml:space="preserve"> получит возможность: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описывать различные явления религиозной культуры, традиции;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излагать свое мнение по поводу значения религиозной культуры;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соотносить нравственные формы поведения с нормами религиозной культуры;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строить толерантное отношение с представителями разных мировоззрений и культурных традиций;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>познакомиться с основными нормами светской и религиозной морали, понимать их значения в выстраивании конструктивных отношений в семье и обществе;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>понимать значение нравственности, веры и религии в жизни человека и общества;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>формировать первоначальные представления о светской этике, о традиционных религиях, их роли в культуре, истории и современности России;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>представлять об исторической роли традиционных религий в становлении российской государственности;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поступать согласно своей совести; 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CD51D2" w:rsidRPr="00CD51D2" w:rsidRDefault="00CD51D2" w:rsidP="00CD51D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51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осознать ценности человеческой жизни. 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Содержание учебного предмета</w:t>
      </w:r>
    </w:p>
    <w:p w:rsidR="00CD51D2" w:rsidRPr="00CD51D2" w:rsidRDefault="00CD51D2" w:rsidP="00CD51D2">
      <w:pPr>
        <w:widowControl w:val="0"/>
        <w:suppressAutoHyphens/>
        <w:spacing w:before="40"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Блок 1.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Введение. Духовные ценности и нравственные идеалы в жизни человека и общества  (1 час)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Тема: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Россия – наша Родина. Содержательные акценты первого тематического блока – духовные ценности и нравственные идеалы в жизни каждого человека и общества в целом. </w:t>
      </w:r>
    </w:p>
    <w:p w:rsidR="00CD51D2" w:rsidRPr="00CD51D2" w:rsidRDefault="00CD51D2" w:rsidP="00CD51D2">
      <w:pPr>
        <w:widowControl w:val="0"/>
        <w:suppressAutoHyphens/>
        <w:spacing w:before="40"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Блок 2.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Основы религиозных культур и светской этики. Часть 1.              (16 часов)</w:t>
      </w:r>
      <w:r w:rsidRPr="00CD51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Содержание: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православная 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ближнему</w:t>
      </w:r>
      <w:proofErr w:type="gramEnd"/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Добродетели и страсти. Отношение к труду. Долг и ответственность. Милосердие и сострадание. Спаситель. Жертвенная любовь. Победа над смертью. </w:t>
      </w:r>
    </w:p>
    <w:p w:rsidR="00CD51D2" w:rsidRPr="00CD51D2" w:rsidRDefault="00CD51D2" w:rsidP="00CD51D2">
      <w:pPr>
        <w:widowControl w:val="0"/>
        <w:suppressAutoHyphens/>
        <w:spacing w:before="40"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Блок 3.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Основы религиозных культур и светской этики. Часть 2.                (12 часов)</w:t>
      </w:r>
      <w:r w:rsidRPr="00CD51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Содержание: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Второй и третий тематические блоки дополняют друг друга, представляя собой полное содержание учебного модуля «Основы православной культуры».</w:t>
      </w:r>
      <w:r w:rsidRPr="00CD51D2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Блок 4.</w:t>
      </w: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Духовные традиции многонационального народа России (6 часов)</w:t>
      </w:r>
      <w:r w:rsidRPr="00CD51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Содержание: </w:t>
      </w:r>
      <w:r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деятельностной</w:t>
      </w:r>
      <w:proofErr w:type="spellEnd"/>
      <w:r w:rsidRPr="00CD51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CD51D2" w:rsidRPr="00CD51D2" w:rsidRDefault="00CD51D2" w:rsidP="00CD51D2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В программу  включены темы курса «Духовное краеведение»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Особенности духовных традиций Курской области;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Храмы Курского края;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Духовные темы культуры и искусства;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Святые подвижники Курской области;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Этические нормы духовности;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lastRenderedPageBreak/>
        <w:t>Монастыри Курской области;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Святые заступники Руси;</w:t>
      </w:r>
    </w:p>
    <w:p w:rsidR="00CD51D2" w:rsidRPr="00CD51D2" w:rsidRDefault="00CD51D2" w:rsidP="00CD51D2">
      <w:pPr>
        <w:widowControl w:val="0"/>
        <w:numPr>
          <w:ilvl w:val="0"/>
          <w:numId w:val="13"/>
        </w:numPr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Патриотизм, многонациональность и многоконфессиональность народов России.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  После изучения тем курса обучающийся должен знать:</w:t>
      </w:r>
    </w:p>
    <w:p w:rsidR="00CD51D2" w:rsidRPr="00CD51D2" w:rsidRDefault="00CD51D2" w:rsidP="00CD51D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  <w:proofErr w:type="gramEnd"/>
    </w:p>
    <w:p w:rsidR="00CD51D2" w:rsidRPr="00CD51D2" w:rsidRDefault="00CD51D2" w:rsidP="00CD51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Обучающийся научится: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поиск необходимой информации для выполнения заданий;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диспутах: слушать собеседника и излагать своё мнение;</w:t>
      </w:r>
    </w:p>
    <w:p w:rsidR="00CD51D2" w:rsidRPr="00CD51D2" w:rsidRDefault="00CD51D2" w:rsidP="00CD51D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готовить сообщения по выбранным темам.</w:t>
      </w:r>
    </w:p>
    <w:p w:rsidR="00CD51D2" w:rsidRPr="00CD51D2" w:rsidRDefault="00CD51D2" w:rsidP="00CD51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proofErr w:type="gramStart"/>
      <w:r w:rsidRPr="00CD51D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Обучающийся</w:t>
      </w:r>
      <w:proofErr w:type="gramEnd"/>
      <w:r w:rsidRPr="00CD51D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получит возможность узнать: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особенности и традиции религии;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описание основных священных книг, праздников, святынь.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описывать различные явления религиозной культуры, традиции;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излагать свое мнение по поводу значения религиозной культуры;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соотносить нравственные формы поведения с нормами религиозной культуры;</w:t>
      </w:r>
    </w:p>
    <w:p w:rsidR="00CD51D2" w:rsidRPr="00CD51D2" w:rsidRDefault="00CD51D2" w:rsidP="00CD51D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Times New Roman" w:cs="Times New Roman"/>
          <w:i/>
          <w:color w:val="000000"/>
          <w:lang w:eastAsia="ru-RU"/>
        </w:rPr>
      </w:pPr>
      <w:r w:rsidRPr="00CD51D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строить толерантное отношение с представителями разных мировоззрений и культурных традиций</w:t>
      </w:r>
      <w:r w:rsidRPr="00CD51D2">
        <w:rPr>
          <w:rFonts w:eastAsia="Times New Roman" w:cs="Times New Roman"/>
          <w:i/>
          <w:color w:val="000000"/>
          <w:sz w:val="28"/>
          <w:lang w:eastAsia="ru-RU"/>
        </w:rPr>
        <w:t>;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hi-IN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hi-IN"/>
        </w:rPr>
        <w:t xml:space="preserve">                Критериями оценки учебно-воспитательных результатов изучения основ православной культуры школьником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Формы контроля.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Программа предусматривает многоуровневую систему контроля знаний:</w:t>
      </w:r>
    </w:p>
    <w:p w:rsidR="00CD51D2" w:rsidRPr="00CD51D2" w:rsidRDefault="00CD51D2" w:rsidP="00CD51D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Самоконтроль – при введении нового материала;</w:t>
      </w:r>
    </w:p>
    <w:p w:rsidR="00CD51D2" w:rsidRPr="00CD51D2" w:rsidRDefault="00CD51D2" w:rsidP="00CD51D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Взаимоконтроль – в процессе закрепления нового материала;</w:t>
      </w:r>
    </w:p>
    <w:p w:rsidR="00CD51D2" w:rsidRPr="00CD51D2" w:rsidRDefault="00CD51D2" w:rsidP="00CD51D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Текущий контроль – в виде устного опроса и самостоятельных работ;</w:t>
      </w:r>
    </w:p>
    <w:p w:rsidR="00CD51D2" w:rsidRPr="00CD51D2" w:rsidRDefault="00CD51D2" w:rsidP="00CD51D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Рубежный контроль – при проведении проверочных работ;</w:t>
      </w:r>
    </w:p>
    <w:p w:rsidR="00CD51D2" w:rsidRPr="00CD51D2" w:rsidRDefault="00CD51D2" w:rsidP="00CD51D2">
      <w:pPr>
        <w:widowControl w:val="0"/>
        <w:numPr>
          <w:ilvl w:val="0"/>
          <w:numId w:val="3"/>
        </w:numPr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Итоговый контроль – комплексная тестовая работа.</w:t>
      </w:r>
    </w:p>
    <w:p w:rsidR="00CD51D2" w:rsidRPr="00CD51D2" w:rsidRDefault="00CD51D2" w:rsidP="00CD51D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выполнения требований содержания образования по учебному модулю «Основы православной культуры» могут использоваться следующие виды контрольных заданий.</w:t>
      </w:r>
    </w:p>
    <w:p w:rsidR="00CD51D2" w:rsidRPr="00CD51D2" w:rsidRDefault="00CD51D2" w:rsidP="00CD51D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вопрос типа “Как называется...?”, “Перечислите...”, “Укажите...”, “Дайте определение...”, “Что означает...?”.</w:t>
      </w:r>
    </w:p>
    <w:p w:rsidR="00CD51D2" w:rsidRPr="00CD51D2" w:rsidRDefault="00CD51D2" w:rsidP="00CD51D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по форме содержательный текст из 1-3 предложений с пропусками значимого слова или части предложения.</w:t>
      </w:r>
    </w:p>
    <w:p w:rsidR="00CD51D2" w:rsidRPr="00CD51D2" w:rsidRDefault="00CD51D2" w:rsidP="00CD51D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Описание, характеристика или изложение (1-5 предложений).</w:t>
      </w:r>
    </w:p>
    <w:p w:rsidR="00CD51D2" w:rsidRPr="00CD51D2" w:rsidRDefault="00CD51D2" w:rsidP="00CD51D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сопоставление, сравнение с указанием признаков, по которым следует провести сравнение.</w:t>
      </w:r>
    </w:p>
    <w:p w:rsidR="00CD51D2" w:rsidRPr="00CD51D2" w:rsidRDefault="00CD51D2" w:rsidP="00CD51D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h.gjdgxs"/>
      <w:bookmarkEnd w:id="0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Альтернативные задания с выбором одного или более правильных ответов из нескольких предложенных вариантов.</w:t>
      </w:r>
    </w:p>
    <w:p w:rsidR="00CD51D2" w:rsidRPr="00CD51D2" w:rsidRDefault="00CD51D2" w:rsidP="00CD51D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Итоговые работы </w:t>
      </w:r>
      <w:proofErr w:type="gramStart"/>
      <w:r w:rsidRPr="00CD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CD51D2" w:rsidRPr="00CD51D2" w:rsidRDefault="00CD51D2" w:rsidP="00CD51D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итоговые творческие работы являются интегративной формой обобщенной оценки усвоения учебного материала и применяются для итоговой оценки знаний учащихся наряду с устными или письменными заданиями.</w:t>
      </w:r>
    </w:p>
    <w:p w:rsidR="00CD51D2" w:rsidRPr="00CD51D2" w:rsidRDefault="00CD51D2" w:rsidP="00CD51D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Итоговые работы готовятся учащимися либо </w:t>
      </w:r>
      <w:proofErr w:type="spellStart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аудиторно</w:t>
      </w:r>
      <w:proofErr w:type="spellEnd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написания сочинения в учебной группе на определенную тему (5-8 тем на выбор), либо в форме реферата объемом не менее 0,5 </w:t>
      </w:r>
      <w:proofErr w:type="spellStart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п.л</w:t>
      </w:r>
      <w:proofErr w:type="spellEnd"/>
      <w:r w:rsidRPr="00CD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который готовится учащимся заранее и затем защищается. Защита реферата проводится в форме доклада, презентации учащимся его основного содержания с последующим устным опросом педагога по теме реферата, другим темам и выставлением комплексной итоговой оценки.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Объем и сроки изучения.</w:t>
      </w:r>
    </w:p>
    <w:p w:rsidR="00CD51D2" w:rsidRPr="00CD51D2" w:rsidRDefault="00A9509B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Курс рассчитан на 34</w:t>
      </w:r>
      <w:r w:rsidR="00CD51D2" w:rsidRPr="00CD51D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учебных часов по 1 часу в неделю.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 четверть –     8 ч.                                                   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 четверть –     8 ч.                               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 четверть    - 10 ч.               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 четверть   -      9 ч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  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suppressLineNumbers/>
        <w:suppressAutoHyphens/>
        <w:spacing w:after="0" w:line="100" w:lineRule="atLeast"/>
        <w:ind w:right="68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D51D2" w:rsidRPr="00CD51D2" w:rsidRDefault="00CD51D2" w:rsidP="00CD51D2">
      <w:pPr>
        <w:widowControl w:val="0"/>
        <w:suppressAutoHyphens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Учебно-методическое и материально-техническое обеспечение образовательного процесса.</w:t>
      </w:r>
    </w:p>
    <w:p w:rsidR="00CD51D2" w:rsidRPr="00CD51D2" w:rsidRDefault="00CD51D2" w:rsidP="00CD51D2">
      <w:pPr>
        <w:widowControl w:val="0"/>
        <w:tabs>
          <w:tab w:val="left" w:pos="851"/>
        </w:tabs>
        <w:suppressAutoHyphens/>
        <w:spacing w:after="0" w:line="240" w:lineRule="auto"/>
        <w:ind w:left="114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>Библиотечный фонд:</w:t>
      </w:r>
    </w:p>
    <w:p w:rsidR="00CD51D2" w:rsidRPr="00CD51D2" w:rsidRDefault="00CD51D2" w:rsidP="00CD51D2">
      <w:pPr>
        <w:widowControl w:val="0"/>
        <w:tabs>
          <w:tab w:val="left" w:pos="851"/>
        </w:tabs>
        <w:suppressAutoHyphens/>
        <w:spacing w:after="0" w:line="240" w:lineRule="auto"/>
        <w:ind w:left="114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>Для обучающихся: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А.В., Основы религиозных культур и светской этики. Основы православной культуры. 4 – 5 классы: учебное пособие для общеобразовательных учреждений / </w:t>
      </w:r>
      <w:proofErr w:type="spellStart"/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А.В.Кураев</w:t>
      </w:r>
      <w:proofErr w:type="spellEnd"/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2010.</w:t>
      </w:r>
    </w:p>
    <w:p w:rsidR="00CD51D2" w:rsidRPr="00CD51D2" w:rsidRDefault="00CD51D2" w:rsidP="00CD5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51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учителя: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комплексного учебного курса « Основы религиозных культур и светской этики»: 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 А.В., Основы религиозных культур и светской этики. Основы православной культуры. 4 – 5 классы: учебно – методические рекомендации для учителя. – М.: Просвещение, 2011.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Научно-популярные книги, содержащие дополнительные познавательный материал развивающего характера по различным темам курса;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 xml:space="preserve"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51D2">
        <w:rPr>
          <w:rFonts w:ascii="Times New Roman" w:hAnsi="Times New Roman" w:cs="Times New Roman"/>
          <w:spacing w:val="-4"/>
          <w:sz w:val="28"/>
          <w:szCs w:val="28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:rsidR="00CD51D2" w:rsidRPr="00CD51D2" w:rsidRDefault="00CD51D2" w:rsidP="00CD51D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b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Художественные альбомы, содержащие иллюстрации к основным разделам курса.</w:t>
      </w:r>
      <w:r w:rsidRPr="00CD51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1D2" w:rsidRPr="00CD51D2" w:rsidRDefault="00CD51D2" w:rsidP="00CD51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>Технические средства обучения:</w:t>
      </w:r>
      <w:r w:rsidRPr="00CD51D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CD51D2" w:rsidRPr="00CD51D2" w:rsidRDefault="00CD51D2" w:rsidP="00CD51D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 xml:space="preserve">классная доска с набором приспособлений для крепления таблиц, картинок; </w:t>
      </w:r>
    </w:p>
    <w:p w:rsidR="00CD51D2" w:rsidRPr="00CD51D2" w:rsidRDefault="00CD51D2" w:rsidP="00CD51D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 xml:space="preserve">демонстрационное оборудование, предназначенное для одновременной демонстрации изучаемых объектов и </w:t>
      </w:r>
      <w:r w:rsidRPr="00CD51D2">
        <w:rPr>
          <w:rFonts w:ascii="Times New Roman" w:hAnsi="Times New Roman" w:cs="Times New Roman"/>
          <w:sz w:val="28"/>
          <w:szCs w:val="28"/>
        </w:rPr>
        <w:lastRenderedPageBreak/>
        <w:t xml:space="preserve">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CD51D2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CD51D2">
        <w:rPr>
          <w:rFonts w:ascii="Times New Roman" w:hAnsi="Times New Roman" w:cs="Times New Roman"/>
          <w:sz w:val="28"/>
          <w:szCs w:val="28"/>
        </w:rPr>
        <w:t>, диапроектор, экспозиционный экран и др.);</w:t>
      </w:r>
    </w:p>
    <w:p w:rsidR="00CD51D2" w:rsidRPr="00CD51D2" w:rsidRDefault="00CD51D2" w:rsidP="00CD51D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</w:t>
      </w:r>
      <w:proofErr w:type="spellStart"/>
      <w:r w:rsidRPr="00CD51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D51D2">
        <w:rPr>
          <w:rFonts w:ascii="Times New Roman" w:hAnsi="Times New Roman" w:cs="Times New Roman"/>
          <w:sz w:val="28"/>
          <w:szCs w:val="28"/>
        </w:rPr>
        <w:t xml:space="preserve">. принтер, сканер, фото- и видеотехника (по возможности) </w:t>
      </w:r>
    </w:p>
    <w:p w:rsidR="00CD51D2" w:rsidRPr="00CD51D2" w:rsidRDefault="00CD51D2" w:rsidP="00CD51D2">
      <w:pPr>
        <w:widowControl w:val="0"/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</w:pPr>
      <w:r w:rsidRPr="00CD51D2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Экранно-звуковые пособия: </w:t>
      </w:r>
    </w:p>
    <w:p w:rsidR="00CD51D2" w:rsidRPr="00CD51D2" w:rsidRDefault="00CD51D2" w:rsidP="00CD51D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>электронное пособие к каждому модулю курса «Основы религиозных культур и светской этики»;</w:t>
      </w:r>
    </w:p>
    <w:p w:rsidR="00CD51D2" w:rsidRPr="00CD51D2" w:rsidRDefault="00CD51D2" w:rsidP="00CD51D2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2">
        <w:rPr>
          <w:rFonts w:ascii="Times New Roman" w:hAnsi="Times New Roman" w:cs="Times New Roman"/>
          <w:sz w:val="28"/>
          <w:szCs w:val="28"/>
        </w:rPr>
        <w:t xml:space="preserve">дополнительные мультимедийные (цифровые) образовательные ресурсы, </w:t>
      </w:r>
      <w:proofErr w:type="spellStart"/>
      <w:r w:rsidRPr="00CD51D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CD51D2">
        <w:rPr>
          <w:rFonts w:ascii="Times New Roman" w:hAnsi="Times New Roman" w:cs="Times New Roman"/>
          <w:sz w:val="28"/>
          <w:szCs w:val="28"/>
        </w:rPr>
        <w:t>, аудиозаписи, видеофильмы, слайды, мультимедийные презентации, тематически связанные с содержанием курса</w:t>
      </w: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D51D2" w:rsidRDefault="00CD51D2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Тематическое планирование</w:t>
      </w:r>
    </w:p>
    <w:p w:rsidR="00A4524F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Основы религиозных культур и светской этики</w:t>
      </w:r>
    </w:p>
    <w:p w:rsidR="00A4524F" w:rsidRPr="00305BB2" w:rsidRDefault="00A4524F" w:rsidP="00A452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05BB2">
        <w:rPr>
          <w:rFonts w:ascii="Times New Roman" w:hAnsi="Times New Roman" w:cs="Times New Roman"/>
          <w:b/>
          <w:bCs/>
          <w:spacing w:val="-8"/>
          <w:sz w:val="28"/>
          <w:szCs w:val="28"/>
        </w:rPr>
        <w:t>Модуль:  Основы православной культуры</w:t>
      </w:r>
    </w:p>
    <w:tbl>
      <w:tblPr>
        <w:tblStyle w:val="a5"/>
        <w:tblW w:w="15593" w:type="dxa"/>
        <w:tblInd w:w="-601" w:type="dxa"/>
        <w:tblLook w:val="04A0" w:firstRow="1" w:lastRow="0" w:firstColumn="1" w:lastColumn="0" w:noHBand="0" w:noVBand="1"/>
      </w:tblPr>
      <w:tblGrid>
        <w:gridCol w:w="4537"/>
        <w:gridCol w:w="4819"/>
        <w:gridCol w:w="142"/>
        <w:gridCol w:w="6095"/>
      </w:tblGrid>
      <w:tr w:rsidR="00A4524F" w:rsidRPr="00305BB2" w:rsidTr="00A9509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t>Содержание курса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t xml:space="preserve">Характеристика деятельности </w:t>
            </w:r>
            <w:proofErr w:type="gramStart"/>
            <w:r w:rsidRPr="00305BB2"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A4524F" w:rsidRPr="00305BB2" w:rsidTr="00A9509B">
        <w:tc>
          <w:tcPr>
            <w:tcW w:w="15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t>Блок 1. Введение. Духовные ценности и нравственные идеалы в жизни человека и общества  (1 час)</w:t>
            </w:r>
          </w:p>
        </w:tc>
      </w:tr>
      <w:tr w:rsidR="00A4524F" w:rsidRPr="00305BB2" w:rsidTr="00A9509B">
        <w:trPr>
          <w:trHeight w:val="98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Россия – наша Родина.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Духовные ценности и нравственные идеалы в жизни человека и общества.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Россия – наша Родина.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Мотивация к познанию нового предмета.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Рефлексия по поводу основных понятий, связанных со словами «патриотизм», «культура», религия». Приращение знаний и представлений.</w:t>
            </w:r>
          </w:p>
        </w:tc>
      </w:tr>
      <w:tr w:rsidR="00A4524F" w:rsidRPr="00305BB2" w:rsidTr="00A9509B">
        <w:trPr>
          <w:trHeight w:val="368"/>
        </w:trPr>
        <w:tc>
          <w:tcPr>
            <w:tcW w:w="15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t>Блок 2. Основы религиозных культур и светской этики. Часть 1 (16 часов)</w:t>
            </w:r>
          </w:p>
        </w:tc>
      </w:tr>
      <w:tr w:rsidR="00A4524F" w:rsidRPr="00305BB2" w:rsidTr="00A9509B"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Введение  в православную духовную традицию. Особенности восточного христианства. Культура и религия.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Человек и Бог с точки зрения православия.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Понятие молитвы, как разговора человека с Богом.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bCs/>
                <w:sz w:val="28"/>
                <w:szCs w:val="28"/>
              </w:rPr>
              <w:t>Книги Ветхого и Нового Завета, значение для христианской культуры сюжетов Библии.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 xml:space="preserve">Проповедь Христа. Нагорная </w:t>
            </w:r>
            <w:r w:rsidRPr="00305BB2">
              <w:rPr>
                <w:sz w:val="28"/>
                <w:szCs w:val="28"/>
                <w:lang w:eastAsia="en-US"/>
              </w:rPr>
              <w:lastRenderedPageBreak/>
              <w:t>проповедь.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Христос и Его крест.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Пасха. Пасхальные традиции.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Представления о человеке: душе человека как его сущности.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napToGrid w:val="0"/>
                <w:sz w:val="28"/>
                <w:szCs w:val="28"/>
                <w:lang w:eastAsia="en-US"/>
              </w:rPr>
              <w:t>Понятия греха, связи греха и зла.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</w:rPr>
              <w:t>Суть вечных заповедей.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Милосердие и сострадание.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Золотое правило этики.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</w:rPr>
              <w:t>Устроение и назначение православного храма.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Икона. Иконопись.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Начать с учащимися осмысление важнейших понятий, на которых основана православная культура, логику становления этой культуры.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Помочь учащимся осмыслить понятие Человек и Бог с точки зрения православия.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</w:rPr>
            </w:pPr>
            <w:r w:rsidRPr="00305BB2">
              <w:rPr>
                <w:sz w:val="28"/>
                <w:szCs w:val="28"/>
                <w:lang w:eastAsia="en-US"/>
              </w:rPr>
              <w:t>Помочь учащимся осмыслить понятие молитвы как разговора человека с Богом, форму возможного общения человека с Богом. Осмысление учащимися значения для христианской  молитвы «Отче наш»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Осмысление учащимися значения для христиан </w:t>
            </w:r>
            <w:r w:rsidRPr="0030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книг Ветхого и Нового Завета, значения для христианской культуры сюжетов Библии.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Начало</w:t>
            </w:r>
            <w:r w:rsidRPr="00305BB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305BB2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осмысления Нагорной проповеди, начало формирования понимания сути христианского учения и его значения для мировой культуры.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значения креста для христиан.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понимания, что Пасха – главный праздник православных христиан, смысл их веры.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Осмысление христианского представления о человеке: душе человека как его сущности.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5BB2">
              <w:rPr>
                <w:snapToGrid w:val="0"/>
                <w:sz w:val="28"/>
                <w:szCs w:val="28"/>
                <w:lang w:eastAsia="en-US"/>
              </w:rPr>
              <w:t>Осмысление понятий греха, связи греха и зла, формирование убеждения, что человек может справляться с грехами, а значит, бороться со злом, преумножать меру добра в себе и мире.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</w:rPr>
              <w:t xml:space="preserve"> Убедиться в существовании традиционных установок, которые помогают людям жить и общаться. Предоставить учащимся возможность пошагово, адаптивно понять гуманную суть вечных заповедей.</w:t>
            </w:r>
          </w:p>
          <w:p w:rsidR="00A4524F" w:rsidRPr="00305BB2" w:rsidRDefault="00A4524F" w:rsidP="00A9509B">
            <w:pPr>
              <w:pStyle w:val="a3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5BB2">
              <w:rPr>
                <w:snapToGrid w:val="0"/>
                <w:sz w:val="28"/>
                <w:szCs w:val="28"/>
                <w:lang w:eastAsia="en-US"/>
              </w:rPr>
              <w:t>Осмысление понятие «милосердие» как основополагающего  нравственного постулата, начала, облагораживающего и улучшающего жизнь человека и общества.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</w:rPr>
              <w:t xml:space="preserve">Узнать и прочувствовать устроение и </w:t>
            </w:r>
            <w:r w:rsidRPr="00305BB2">
              <w:rPr>
                <w:sz w:val="28"/>
                <w:szCs w:val="28"/>
              </w:rPr>
              <w:lastRenderedPageBreak/>
              <w:t>назначение православного храма. Закрепить представление о том, что культура есть еще и система запретов во имя доброго развития личности</w:t>
            </w:r>
            <w:r w:rsidRPr="00305BB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об иконе в терминах культуры. Создать представление об иконописи как достоянии мировой художественной и духовной культуры.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4524F" w:rsidRPr="00305BB2" w:rsidTr="00A9509B">
        <w:trPr>
          <w:trHeight w:val="3728"/>
        </w:trPr>
        <w:tc>
          <w:tcPr>
            <w:tcW w:w="4537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Культура и религия.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Человек и Бог в православии.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Православная молитва.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Библия и Евангелие.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Проповедь Христа.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Христос и Его крест.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Пасха.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Православное учение о человеке.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Совесть и раскаяние.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Заповеди.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Милосердие и сострадание.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lastRenderedPageBreak/>
              <w:t>Золотое правило этики.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Храм.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Икона.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05BB2">
              <w:rPr>
                <w:b/>
                <w:i/>
                <w:sz w:val="28"/>
                <w:szCs w:val="28"/>
                <w:lang w:eastAsia="en-US"/>
              </w:rPr>
              <w:t>Духовное краеведение: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енности духовных традиции Курской области</w:t>
            </w: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Храмы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Курского края</w:t>
            </w: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Духовные темы культуры и искусства;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Святые подвижники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Курской</w:t>
            </w: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области;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Этические нормы духовности.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4524F" w:rsidRPr="00305BB2" w:rsidTr="00A9509B">
        <w:tc>
          <w:tcPr>
            <w:tcW w:w="15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4F" w:rsidRPr="00305BB2" w:rsidRDefault="00A4524F" w:rsidP="00A9509B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lastRenderedPageBreak/>
              <w:t>Блок 3. Основы религиозных культур и светской этики. Часть 2.  (12 часов)</w:t>
            </w:r>
          </w:p>
        </w:tc>
      </w:tr>
      <w:tr w:rsidR="00A4524F" w:rsidRPr="00305BB2" w:rsidTr="00A9509B">
        <w:trPr>
          <w:trHeight w:val="4657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Принятие христианства на Руси.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Жертва, как основа подвига.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Заповеди блаженств.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Зачем творить добро?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Источник чуда в жизни христианина.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Православие о Божием суде.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Церковные таинства</w:t>
            </w:r>
            <w:proofErr w:type="gramStart"/>
            <w:r w:rsidRPr="00305BB2">
              <w:rPr>
                <w:sz w:val="28"/>
                <w:szCs w:val="28"/>
                <w:lang w:eastAsia="en-US"/>
              </w:rPr>
              <w:t>..</w:t>
            </w:r>
            <w:proofErr w:type="gramEnd"/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Монастырь и монашество.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Христианское отношение к природе.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Основные устои христианской семьи.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Христианские основы защиты Отечества.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Отношение христианина к труду.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Православие в России.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Подвиг.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Заповеди блаженств.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Зачем творить добро?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Чудо в жизни христианина.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Православие о Божием суде.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Таинство Причастия.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Монастырь.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Отношение христианина к природе.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Христианская семья.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Защита Отечества.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Христианин в труде.</w:t>
            </w:r>
          </w:p>
          <w:p w:rsidR="00A4524F" w:rsidRPr="00305BB2" w:rsidRDefault="00A4524F" w:rsidP="00A9509B">
            <w:pPr>
              <w:pStyle w:val="a3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05BB2">
              <w:rPr>
                <w:b/>
                <w:i/>
                <w:sz w:val="28"/>
                <w:szCs w:val="28"/>
                <w:lang w:eastAsia="en-US"/>
              </w:rPr>
              <w:t>Духовное краеведение: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Монастыри Кур</w:t>
            </w: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ской области;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Святые заступники Руси:</w:t>
            </w:r>
            <w:proofErr w:type="gramStart"/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Заложить представление о значимости для нашего Отечества Крещения, принятия православия, этапа, с которого началось качественно иное развитие личности, нашей государственности и культуры.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Построить мотивацию, изучение нового и рефлексию таким образом, чтобы детям стала ясна жертвенная, бескорыстная сторона подвига.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bCs/>
                <w:sz w:val="28"/>
                <w:szCs w:val="28"/>
              </w:rPr>
              <w:t>Познакомить с заповедями блаженств,  раскрыть гуманную составляющую основу христианского сознания и этики.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Помочь учащимся осмыслить нравственные христианские основы отказа от эгоистической позиции, помочь подойти к пониманию творить добро как духовной радости</w:t>
            </w:r>
          </w:p>
          <w:p w:rsidR="00A4524F" w:rsidRPr="00305BB2" w:rsidRDefault="00A4524F" w:rsidP="00A9509B">
            <w:pPr>
              <w:pStyle w:val="1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305BB2">
              <w:rPr>
                <w:rFonts w:ascii="Times New Roman" w:hAnsi="Times New Roman"/>
                <w:szCs w:val="28"/>
                <w:lang w:eastAsia="en-US"/>
              </w:rPr>
              <w:lastRenderedPageBreak/>
              <w:t>Задуматься над христианской идеей ответственности человека перед Богом и людьми как сдерживающим этическим началом. Побудить учащихся к внимательному отслеживанию своего поведения и поступков, соотнося их с идеалами добра и справедливости.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того факта, что их дела и поступки могут быть источниками чуда для окружающих их людей, что чудо не связано с волшебством, что чудо не удовлетворение каприза, а проявление поддержки духовных и физических сил человека, ободрение его духа, укрепление уверенности в значимости для Бога судьбы каждого человека.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Осмысление понятия причастия, связи таинства с Богом, знакомство с другими таинствами.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Помочь учащимся осмыслить монашество как добровольный выбор человеком пути служения Богу. Осмыслить роль монахов в истории России.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Привлечь внимание учащихся к экологическим проблемам современности. Сделать очевидным христианское происхождение проблемы. Сосредоточить внимание учащихся на возможности личного участия в решении проблемы.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BB2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на уроке условия для приятия семейного  жизненного уклада как одного из </w:t>
            </w:r>
            <w:r w:rsidRPr="0030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основополагающих условий существования сильного государства, понимания важности сохранения добрых отношений с близкими, умения видеть беды другого человека и стараться помочь. </w:t>
            </w:r>
            <w:proofErr w:type="gramEnd"/>
          </w:p>
          <w:p w:rsidR="00A4524F" w:rsidRPr="00305BB2" w:rsidRDefault="00A4524F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христианского взгляда на войну как объективное  зло современного мира, на которую христианин идет во имя защиты добра и справедливости.</w:t>
            </w:r>
          </w:p>
          <w:p w:rsidR="00A4524F" w:rsidRPr="00305BB2" w:rsidRDefault="00A4524F" w:rsidP="00A9509B">
            <w:pPr>
              <w:spacing w:before="120"/>
              <w:jc w:val="both"/>
              <w:rPr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представление о труде как основополагающем задании Бога человеку творчески возделывать и преображать окружающий мир.</w:t>
            </w:r>
          </w:p>
        </w:tc>
      </w:tr>
      <w:tr w:rsidR="00A4524F" w:rsidRPr="00305BB2" w:rsidTr="00A9509B">
        <w:tc>
          <w:tcPr>
            <w:tcW w:w="15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4F" w:rsidRPr="00305BB2" w:rsidRDefault="00A4524F" w:rsidP="00A9509B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BB2">
              <w:rPr>
                <w:b/>
                <w:sz w:val="28"/>
                <w:szCs w:val="28"/>
                <w:lang w:eastAsia="en-US"/>
              </w:rPr>
              <w:lastRenderedPageBreak/>
              <w:t>Блок 4. Духовные традиции многонационального народа России (6 часов)</w:t>
            </w:r>
          </w:p>
        </w:tc>
      </w:tr>
      <w:tr w:rsidR="00A4524F" w:rsidRPr="00305BB2" w:rsidTr="00A9509B">
        <w:trPr>
          <w:trHeight w:val="140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Патриотизм, Отечество, Отчизна.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Любовь и уважение к Отечеству.</w:t>
            </w:r>
          </w:p>
          <w:p w:rsidR="00A4524F" w:rsidRPr="00305BB2" w:rsidRDefault="00A4524F" w:rsidP="00A9509B">
            <w:pPr>
              <w:pStyle w:val="a3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05BB2">
              <w:rPr>
                <w:b/>
                <w:i/>
                <w:sz w:val="28"/>
                <w:szCs w:val="28"/>
                <w:lang w:eastAsia="en-US"/>
              </w:rPr>
              <w:t>Духовное краеведение:</w:t>
            </w:r>
          </w:p>
          <w:p w:rsidR="00A4524F" w:rsidRPr="00305BB2" w:rsidRDefault="00A4524F" w:rsidP="00A95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5BB2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Патриотизм, многонациональность и многоконфессиональность народов России.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Закрепить понятие патриотизма, провести сравнительный анализ слов «Отечество», «Родина, «Отчизна».</w:t>
            </w:r>
          </w:p>
          <w:p w:rsidR="00A4524F" w:rsidRPr="00305BB2" w:rsidRDefault="00A4524F" w:rsidP="00A9509B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305BB2">
              <w:rPr>
                <w:sz w:val="28"/>
                <w:szCs w:val="28"/>
                <w:lang w:eastAsia="en-US"/>
              </w:rPr>
              <w:t>Подведение итогов изучения тем, обобщение знаний, полученных на уроках.</w:t>
            </w:r>
          </w:p>
        </w:tc>
      </w:tr>
    </w:tbl>
    <w:p w:rsidR="00A4524F" w:rsidRPr="00305BB2" w:rsidRDefault="00A4524F" w:rsidP="00A4524F">
      <w:pPr>
        <w:pStyle w:val="a3"/>
        <w:jc w:val="both"/>
        <w:rPr>
          <w:sz w:val="28"/>
          <w:szCs w:val="28"/>
        </w:rPr>
      </w:pPr>
    </w:p>
    <w:p w:rsidR="00A4524F" w:rsidRPr="00305BB2" w:rsidRDefault="00A4524F" w:rsidP="00A4524F">
      <w:pPr>
        <w:rPr>
          <w:rFonts w:ascii="Times New Roman" w:hAnsi="Times New Roman" w:cs="Times New Roman"/>
          <w:sz w:val="28"/>
          <w:szCs w:val="28"/>
        </w:rPr>
      </w:pPr>
    </w:p>
    <w:p w:rsidR="00A4524F" w:rsidRDefault="00A4524F" w:rsidP="00E8425A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A4524F" w:rsidRDefault="00A4524F" w:rsidP="00E8425A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A4524F" w:rsidRDefault="00A4524F" w:rsidP="00E8425A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C03B8E" w:rsidRDefault="00E8425A" w:rsidP="00C03B8E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 w:rsidRPr="00A4524F">
        <w:rPr>
          <w:rFonts w:ascii="Times New Roman" w:hAnsi="Times New Roman" w:cs="Times New Roman"/>
          <w:b/>
          <w:bCs/>
          <w:spacing w:val="-6"/>
          <w:sz w:val="36"/>
          <w:szCs w:val="36"/>
        </w:rPr>
        <w:lastRenderedPageBreak/>
        <w:t xml:space="preserve">Календарно </w:t>
      </w:r>
      <w:r w:rsidR="00C03B8E">
        <w:rPr>
          <w:rFonts w:ascii="Times New Roman" w:hAnsi="Times New Roman" w:cs="Times New Roman"/>
          <w:b/>
          <w:bCs/>
          <w:spacing w:val="-6"/>
          <w:sz w:val="36"/>
          <w:szCs w:val="36"/>
        </w:rPr>
        <w:t>-  тематическое планирование</w:t>
      </w:r>
    </w:p>
    <w:p w:rsidR="00E8425A" w:rsidRPr="00C03B8E" w:rsidRDefault="00E8425A" w:rsidP="00C03B8E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  <w:r>
        <w:rPr>
          <w:b/>
          <w:sz w:val="28"/>
          <w:szCs w:val="28"/>
        </w:rPr>
        <w:t>Основы православной культуры</w:t>
      </w:r>
    </w:p>
    <w:p w:rsidR="00E8425A" w:rsidRPr="00A4524F" w:rsidRDefault="00E8425A" w:rsidP="00E8425A">
      <w:pPr>
        <w:shd w:val="clear" w:color="auto" w:fill="FFFFFF"/>
        <w:spacing w:before="163"/>
        <w:ind w:left="5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4524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4 класс</w:t>
      </w:r>
    </w:p>
    <w:p w:rsidR="00E8425A" w:rsidRPr="00A4524F" w:rsidRDefault="00E8425A" w:rsidP="00E8425A">
      <w:pPr>
        <w:spacing w:after="101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27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7"/>
        <w:gridCol w:w="2854"/>
        <w:gridCol w:w="857"/>
        <w:gridCol w:w="1285"/>
        <w:gridCol w:w="1854"/>
        <w:gridCol w:w="2570"/>
        <w:gridCol w:w="1142"/>
        <w:gridCol w:w="1713"/>
        <w:gridCol w:w="1142"/>
        <w:gridCol w:w="999"/>
      </w:tblGrid>
      <w:tr w:rsidR="00E8425A" w:rsidRPr="00A4524F" w:rsidTr="00D0590D">
        <w:trPr>
          <w:trHeight w:hRule="exact" w:val="496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5" w:lineRule="exact"/>
              <w:ind w:left="173" w:righ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уроков</w:t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8425A" w:rsidRPr="00A4524F" w:rsidRDefault="00E8425A" w:rsidP="00A9509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Тип урока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Элементы содержания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</w:t>
            </w:r>
          </w:p>
          <w:p w:rsidR="00E8425A" w:rsidRPr="00A4524F" w:rsidRDefault="00E8425A" w:rsidP="00A9509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уровню</w:t>
            </w:r>
          </w:p>
          <w:p w:rsidR="00E8425A" w:rsidRPr="00A4524F" w:rsidRDefault="00E8425A" w:rsidP="00A9509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подготовки</w:t>
            </w:r>
          </w:p>
          <w:p w:rsidR="00E8425A" w:rsidRPr="00A4524F" w:rsidRDefault="00E8425A" w:rsidP="00A9509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left="38"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r w:rsidRPr="00A4524F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контроля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5" w:lineRule="exact"/>
              <w:ind w:left="14" w:right="1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proofErr w:type="spellStart"/>
            <w:r w:rsidRPr="00A4524F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Универсаль</w:t>
            </w:r>
            <w:proofErr w:type="spellEnd"/>
          </w:p>
          <w:p w:rsidR="00E8425A" w:rsidRPr="00A4524F" w:rsidRDefault="00E8425A" w:rsidP="00A9509B">
            <w:pPr>
              <w:shd w:val="clear" w:color="auto" w:fill="FFFFFF"/>
              <w:spacing w:line="235" w:lineRule="exact"/>
              <w:ind w:left="14"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524F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ные</w:t>
            </w:r>
            <w:proofErr w:type="spellEnd"/>
            <w:r w:rsidRPr="00A4524F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учебные действия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left="2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Pr="00A4524F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проведения</w:t>
            </w:r>
          </w:p>
        </w:tc>
      </w:tr>
      <w:tr w:rsidR="00E8425A" w:rsidRPr="00A4524F" w:rsidTr="00D0590D">
        <w:trPr>
          <w:trHeight w:hRule="exact" w:val="286"/>
        </w:trPr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pacing w:val="-22"/>
                <w:sz w:val="28"/>
                <w:szCs w:val="28"/>
              </w:rPr>
              <w:t>факт</w:t>
            </w:r>
          </w:p>
        </w:tc>
      </w:tr>
      <w:tr w:rsidR="00E8425A" w:rsidRPr="00A4524F" w:rsidTr="00D0590D">
        <w:trPr>
          <w:trHeight w:hRule="exact" w:val="276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8425A" w:rsidRPr="00A4524F" w:rsidTr="00D0590D">
        <w:trPr>
          <w:trHeight w:hRule="exact" w:val="1859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  <w:r w:rsidRPr="00A4524F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</w:t>
            </w: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softHyphen/>
            </w:r>
            <w:r w:rsidRPr="00A4524F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Россия. Родина. Патриот. Отечество. Столица. Президент. Государственные символы. Духовные традиции.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Мотивация к познанию нового предмета. Рефлексия по поводу основных понятий, связанных со словами «патриотизм», «культура», религия». Приращение знаний и представлений.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Мотивация деятельности. Анализировать примеры. Составлять рассказы с использованием иллюстративного материала учебника. </w:t>
            </w:r>
          </w:p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449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Культура и религия.</w:t>
            </w:r>
          </w:p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Особ</w:t>
            </w:r>
            <w:r w:rsidR="00A9509B">
              <w:rPr>
                <w:rFonts w:ascii="Times New Roman" w:hAnsi="Times New Roman" w:cs="Times New Roman"/>
                <w:i/>
                <w:sz w:val="28"/>
                <w:szCs w:val="28"/>
              </w:rPr>
              <w:t>енности духовных традиций Курс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кой области.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</w:t>
            </w: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softHyphen/>
            </w:r>
            <w:r w:rsidRPr="00A4524F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Христианство. Православие. Культура. Религия</w:t>
            </w:r>
            <w:r w:rsidRPr="00A4524F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Начать с учащимися осмысление важнейших понятий, на которых основана православная культура, логику становления этой культуры.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Анализировать примеры. Составлять рассказы с использованием иллюстративного материала учебника. </w:t>
            </w:r>
          </w:p>
          <w:p w:rsidR="00E8425A" w:rsidRPr="00A4524F" w:rsidRDefault="00E8425A" w:rsidP="00A9509B">
            <w:pPr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</w:p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027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Человек и Бог в православии.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Бог. Разум. Свобода. Совесть. Доброта. Любовь.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Помочь учащимся осмыслить понятие молитвы как разговора человека с Богом, форму возможного общения человека с Богом.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Мотивация деятельности, постановка учебной задачи, составление плана и последователь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ности действий. Осознанное построение речевого высказывания, смысловое чтение, определение основной и второстепенной информации, постановка и формулирование проблемы. Планирование учебного сотрудничест</w:t>
            </w:r>
            <w:r w:rsidR="00A950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во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владение монологической и диалогической формами речи в соответствии с нормами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родного языка.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20.09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89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Православная молитва.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Молитва. Православие. Благодать. Святые. Священное Предание.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Осмысление учащимися значения для христианской  молитвы «Отче наш»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95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Библия и Евангелие.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Писание. Православие. Библия. Пророки. </w:t>
            </w:r>
            <w:proofErr w:type="spellStart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Евангелие</w:t>
            </w:r>
            <w:proofErr w:type="gramStart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вященное</w:t>
            </w:r>
            <w:proofErr w:type="spellEnd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 Писание. Откровение.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B8E" w:rsidRDefault="00E8425A" w:rsidP="00A9509B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Осмысление учащимися значения для христиан книг Ветхого и Нового Завета, значения для </w:t>
            </w:r>
            <w:proofErr w:type="gramStart"/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христианской</w:t>
            </w:r>
            <w:proofErr w:type="gramEnd"/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03B8E" w:rsidRDefault="00C03B8E" w:rsidP="00A9509B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3B8E" w:rsidRDefault="00C03B8E" w:rsidP="00A9509B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3B8E" w:rsidRDefault="00C03B8E" w:rsidP="00A9509B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8425A" w:rsidRPr="00A4524F" w:rsidRDefault="00E8425A" w:rsidP="00A9509B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 сюжетов Библии.</w:t>
            </w:r>
          </w:p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107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Проповедь Христа.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Нагорная проповедь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Начало</w:t>
            </w:r>
            <w:r w:rsidRPr="00A4524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A4524F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осмысления Нагорной проповеди, начало формирования понимания сути христианского учения и его значения для мировой культуры.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val="125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Христос и Его крест.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Воплощение. Распятие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значения креста для христиан.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930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Пасха. Пасха Христова. Пасхальная полночь. Пасхальный гимн.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понимания, что Пасха – главный праздник православных христиан, смысл их веры.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Постановка учебной задачи, определение последовательности действий, извлечение необходимой информации при работе с текстами различных жанров,  выделение основной и второстепенной информации, самостоятельное создание алгоритма действий, построение логической цепи рассуждений, умение с достаточной полнотой и точностью выражать свои мысли в соответствии с задачами коммуникации.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A9509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60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Православное учение о человеке.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Душа. Внутренний мир человека. Тело.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Осмысление христианского представления о человеке: душе человека как его сущности.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C03B8E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08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Совесть и раскаяние.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Добро. Зло. Грех. Совесть. Быть в ладу со своей душой. Раскаяние.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Осмысление понятий греха, связи греха и зла, формирование убеждения, что человек может справляться с грехами, а значит, бороться со злом, преумножать меру добра в себе и мире.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C03B8E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456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Заповеди.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Заповеди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Разобраться в понятии, ставшем темой урока, убедиться в существовании традиционных установок, которые помогают людям жить и общаться. Предоставить учащимся возможность пошагово, адаптивно понять гуманную суть вечных заповедей.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C03B8E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219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Милосердие и сострадание.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Милосердие. Сострадание. Ближний. Любовь к врагам. Милостыня.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pStyle w:val="a3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A4524F">
              <w:rPr>
                <w:snapToGrid w:val="0"/>
                <w:sz w:val="28"/>
                <w:szCs w:val="28"/>
                <w:lang w:eastAsia="en-US"/>
              </w:rPr>
              <w:t>Осмысление понятие «милосердие» как основополагающего  нравственного постулата, начала, облагораживающего и улучшающего жизнь человека и общества.</w:t>
            </w:r>
          </w:p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Мотивация деятельности, постановка учебной задачи, составление плана и последовательности действий.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Осознанное построение речевого высказывания, смысловое чтение, Планирование учебного сотрудничества.</w:t>
            </w:r>
            <w:r w:rsidR="001671C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Владение монологической и диалогической формами речи в соответствии с нормами родного языка. Извлечение необходимой информации при работе с текстами различных жанров. 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29.11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030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Золотое правило этики.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Золотое правило этики. </w:t>
            </w:r>
            <w:proofErr w:type="spellStart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Неосуждение</w:t>
            </w:r>
            <w:proofErr w:type="spellEnd"/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Дать начальное представление об этике, этичном поведении. Постараться усвоить «золотое правило этики», сделав его условием оценивания собственного поведения.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02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</w:t>
            </w:r>
            <w:r w:rsidR="001671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Храмы Курской области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Храм. Икона. Благословение. Иконостас. Царские ворота. Алтарь.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Узнать и прочувствовать устроение и назначение православного храма. Закрепить представление о том, что культура есть еще и система запретов во имя доброго развития личности</w:t>
            </w:r>
            <w:r w:rsidRPr="00A4524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973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Икона.                                                          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Духовные темы культуры и искусства.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  <w:p w:rsidR="00A4524F" w:rsidRDefault="00A4524F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  <w:p w:rsidR="00A4524F" w:rsidRDefault="00A4524F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  <w:p w:rsidR="00A4524F" w:rsidRDefault="00A4524F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  <w:p w:rsidR="00A4524F" w:rsidRDefault="00A4524F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  <w:p w:rsidR="00A4524F" w:rsidRPr="00A4524F" w:rsidRDefault="00A4524F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Икона. Нимб. Воскресение. Спаситель. Пасха христова. Великий пост.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об иконе в терминах культуры. Создать представление об иконописи как достоянии мировой</w:t>
            </w:r>
          </w:p>
          <w:p w:rsidR="00A4524F" w:rsidRDefault="00A4524F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24F" w:rsidRDefault="00A4524F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24F" w:rsidRDefault="00A4524F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художественной и духовной культуры.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02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Творческие работы.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Словарик православных терминов, рефераты, доклады.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тем, обобщение знаний, полученных на уроках.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Контроль полученных  знаний, внесение необходимых дополнений и корректив в </w:t>
            </w:r>
            <w:proofErr w:type="gram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план</w:t>
            </w:r>
            <w:proofErr w:type="gram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и способ действия. Нравственно – этическое оценивание </w:t>
            </w:r>
            <w:proofErr w:type="spell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усваемого</w:t>
            </w:r>
            <w:proofErr w:type="spell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содержания. Инициативное сотрудничество в поиске и сборе информации.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207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21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Как христианство пришло на Русь.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Православие. Церковь. Крещение. Святая Русь.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Заложить представление о значимости для нашего Отечества Крещения, принятия православия, этапа, с которого началось качественно иное развитие личности, нашей государственности и культуры.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Мотивация деятельности, постановка учебной задачи, составление плана и последовательности действий. Осознанное построение речевого высказывания, смысловое чтение, определение основной и второстепенной информации, постановка и формулирование проблемы. Планирование учебного </w:t>
            </w:r>
            <w:proofErr w:type="spell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сотрудничества</w:t>
            </w:r>
            <w:proofErr w:type="gram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,в</w:t>
            </w:r>
            <w:proofErr w:type="gram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ладение</w:t>
            </w:r>
            <w:proofErr w:type="spell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монологической и диалогической формами речи в соответствии с нормами родного языка.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1671C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26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2D1DA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Подвиг.                                              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Святые</w:t>
            </w:r>
            <w:r w:rsidR="002D1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подвижники Кур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ской области.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Подвиг. Жертва Богу. Подвижник.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1DAB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Построить мотивацию, изучение нового и рефлексию таким образом, чтобы детям стала ясна жертвенная, бескорыстная сторона подвига. Появилось желание</w:t>
            </w:r>
          </w:p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 быть внимательным к людям, преодолевая эгоизм.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32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Заповеди блаженств.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Заповедь. Дух. Духовность.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со знаменитой Нагорной проповедью, заповедями блаженства, организовать обсуждение таким образом, чтобы раскрылась гуманная составляющая основ христианского сознания и этики.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2378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Зачем творить добро.    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Этические нормы духовности.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Добро. Зло. Святой.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Помочь учащимся осмыслить нравственные христианские основы отказа от эгоистической позиции, помочь подойти к пониманию творить добро как духовной радости.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Постановка учебной задачи, определение последовательности действий, извлечение необходимой информации при работе с текстами различных жанров,  выделение основной и второстепенной информации, самостоятельное создание алгоритма действий, построение логической цепи рассуждений.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2731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Чудо в жизни христианства.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Чудо. Троица. Добродетель.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Осознание учащимися того факта, что их дела и поступки могут быть источниками чуда для окружающих их людей, что чудо не связано с волшебством, что чудо не удовлетворение каприза, а проявление поддержки духовных и физических сил человека, ободрение его духа, укрепление уверенности в значимости для Бога судьбы каждого человека.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21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Православие о Божьем суде.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Бессмертие.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Помочь осмыслить учащимся меру ответственности человека за всё, что он совершает в жизни, подвести к пониманию того, что поступки человека не проходят бесследно для него самого.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Извлечение необходимой информации при работе с текстами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различных жанров,  выделение основной и второстепенной информации, самостоятельное создание алгоритма действий, построение логической цепи рассуждений. Инициативное сотрудничество в поиске и сборе информации, разрешение конфликтных ситуаций на уроке.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21.02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659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Таинства Причастия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Причастие. Таинства. Литургия.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Осмысление понятия причастия, связи таинства с Богом, знакомство с другими таинствами.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C22F8B">
        <w:trPr>
          <w:trHeight w:hRule="exact" w:val="2655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Монастырь.                                 </w:t>
            </w:r>
            <w:r w:rsidR="002D1DAB">
              <w:rPr>
                <w:rFonts w:ascii="Times New Roman" w:hAnsi="Times New Roman" w:cs="Times New Roman"/>
                <w:i/>
                <w:sz w:val="28"/>
                <w:szCs w:val="28"/>
              </w:rPr>
              <w:t>Монастыри Кур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ской области.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Монах. Инок. Послушание. Обет.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Помочь учащимся осмыслить монашество как добровольный выбор человеком пути служения Богу. Осмыслить роль монахов в истории России.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2D1DAB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07.03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C22F8B">
        <w:trPr>
          <w:trHeight w:hRule="exact" w:val="2131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Отношение христианина к природе.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Милосердие. Пастырь Всемирный потоп.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Привлечь внимание учащихся к экологическим проблемам современности. Сделать очевидным христианское происхождение проблемы. Сосредоточить внимание учащихся на возможности личного участия в решении проблемы.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Осознанное построение речевого высказывания, смысловое чтение, определение основной и второстепенной информации, постановка и формулирование проблемы. Свободная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ориентация и восприятие текстов разных стилей. Планирование учебного сотрудничества,</w:t>
            </w:r>
            <w:r w:rsidR="00D0590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владение монологической и диалогической формами речи в соответствии с нормами родного языка. Умение с достаточной полнотой и точностью выражать свои мысли в соответствии с задачами и условиями коммуникации.  Рефлексия способов и условий действия, контроль и оценка результатов деятельности.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C22F8B">
        <w:trPr>
          <w:trHeight w:hRule="exact" w:val="3161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Семья. Тактичность. Ценности. Любовь. Венчание. Семейные традиции.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Создать на уроке условия для приятия семейного  жизненного уклада как одного из основополагающих условий существования сильного государства.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7638C9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3847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2D1DA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Отечества.                            </w:t>
            </w: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Святые заступники Руси</w:t>
            </w:r>
            <w:r w:rsidR="002D1DA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Защитник. Справедливая война. Воин-христианин.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Сформировать понимание христианского взгляда на войну как объективное  зло современного мира, на которую христианин идет во имя защиты добра и справедливости.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7638C9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2D1DA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5A" w:rsidRPr="00A4524F" w:rsidTr="00D0590D">
        <w:trPr>
          <w:trHeight w:hRule="exact" w:val="1833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Христианин в труде.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Труд. Пост. Возделывание. Первый грех.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представление о труде как основополагающем задании Бога человеку творчески возделывать и преображать окружающий мир.</w:t>
            </w:r>
          </w:p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25A" w:rsidRPr="00A4524F" w:rsidRDefault="00E8425A" w:rsidP="007638C9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D0590D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25A" w:rsidRPr="00A4524F" w:rsidRDefault="00E8425A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8E5" w:rsidRPr="00A4524F" w:rsidTr="00C22F8B">
        <w:trPr>
          <w:trHeight w:hRule="exact" w:val="1703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Default="00D368E5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C22F8B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F8B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F8B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F8B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F8B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2F8B" w:rsidRPr="00A4524F" w:rsidRDefault="00C22F8B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C22F8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Отечеству.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Отечество. Многонациональный и многоконфессиональный состав. Великая сила нравственности. Народ.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2F8B" w:rsidRDefault="00D368E5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патриотизма, провести сравнительный анализ слов </w:t>
            </w:r>
          </w:p>
          <w:p w:rsidR="00C22F8B" w:rsidRDefault="00C22F8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«Отечество», «Родина, «Отчизна».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8E5" w:rsidRPr="00A4524F" w:rsidRDefault="00D368E5" w:rsidP="007638C9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8E5" w:rsidRDefault="00D0590D" w:rsidP="00D059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18.04</w:t>
            </w:r>
          </w:p>
          <w:p w:rsidR="00D0590D" w:rsidRDefault="00D0590D" w:rsidP="00D059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0D" w:rsidRDefault="00D0590D" w:rsidP="00D059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0D" w:rsidRPr="00D0590D" w:rsidRDefault="00D0590D" w:rsidP="00D059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8E5" w:rsidRPr="00A4524F" w:rsidRDefault="00D368E5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8E5" w:rsidRPr="00A4524F" w:rsidTr="00C22F8B">
        <w:trPr>
          <w:trHeight w:val="1772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Патриотизм, многонациональность и многоконфессиональность народов России.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 xml:space="preserve">Многонациональный и многоконфессиональный состав. Великая сила </w:t>
            </w:r>
            <w:r w:rsidRPr="00A4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нравственности. Народ.</w:t>
            </w:r>
          </w:p>
          <w:p w:rsidR="00D368E5" w:rsidRPr="00A4524F" w:rsidRDefault="00D368E5" w:rsidP="007638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сравнительный анализ слов «Отечество», «Родина, </w:t>
            </w:r>
            <w:r w:rsidRPr="00A4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«Отчизна».</w:t>
            </w: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A950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Умение с достаточной полнотой и точностью выражать свои мысли в </w:t>
            </w: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 xml:space="preserve">соответствии с задачами и условиями коммуникации.  </w:t>
            </w:r>
          </w:p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D368E5" w:rsidRPr="00A4524F" w:rsidRDefault="00D368E5" w:rsidP="007638C9">
            <w:pPr>
              <w:spacing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Самостоятельное создание алгоритмов деятельности при решении проблем творческого и поискового характера.  Внесение необходимых дополнений и корректив в </w:t>
            </w:r>
            <w:proofErr w:type="gram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план</w:t>
            </w:r>
            <w:proofErr w:type="gram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и способ действия. Нравственно – этическое оценивание </w:t>
            </w:r>
            <w:proofErr w:type="spellStart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усваемого</w:t>
            </w:r>
            <w:proofErr w:type="spellEnd"/>
            <w:r w:rsidRPr="00A452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содержания. Инициативное сотрудничество в поиске и сборе информации.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8E5" w:rsidRPr="00A4524F" w:rsidRDefault="00C22F8B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25.04</w:t>
            </w:r>
            <w:bookmarkStart w:id="1" w:name="_GoBack"/>
            <w:bookmarkEnd w:id="1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8E5" w:rsidRPr="00A4524F" w:rsidRDefault="00D368E5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C9" w:rsidRPr="00A4524F" w:rsidTr="00D0590D">
        <w:trPr>
          <w:trHeight w:hRule="exact" w:val="1024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rPr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тем, обобщение знаний, полученных на уроках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38C9" w:rsidRPr="00A4524F" w:rsidRDefault="007638C9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C9" w:rsidRPr="00A4524F" w:rsidRDefault="00D0590D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C9" w:rsidRPr="00A4524F" w:rsidRDefault="007638C9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8C9" w:rsidRPr="00A4524F" w:rsidTr="00D0590D">
        <w:trPr>
          <w:trHeight w:hRule="exact" w:val="1351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с творческими работами.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ind w:right="82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контроль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rPr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тем, обобщение знаний, полученных на уроках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38C9" w:rsidRPr="00A4524F" w:rsidRDefault="007638C9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524F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38C9" w:rsidRPr="00A4524F" w:rsidRDefault="007638C9" w:rsidP="00A950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C9" w:rsidRPr="00A4524F" w:rsidRDefault="00D0590D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C9" w:rsidRPr="00A4524F" w:rsidRDefault="007638C9" w:rsidP="00A950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25A" w:rsidRPr="00A4524F" w:rsidRDefault="00E8425A" w:rsidP="00E8425A">
      <w:pPr>
        <w:pStyle w:val="a3"/>
        <w:ind w:firstLine="540"/>
        <w:jc w:val="both"/>
        <w:rPr>
          <w:sz w:val="28"/>
          <w:szCs w:val="28"/>
        </w:rPr>
      </w:pPr>
    </w:p>
    <w:p w:rsidR="00E8425A" w:rsidRPr="00A4524F" w:rsidRDefault="00E8425A" w:rsidP="00E8425A">
      <w:pPr>
        <w:pStyle w:val="a3"/>
        <w:ind w:firstLine="540"/>
        <w:jc w:val="both"/>
        <w:rPr>
          <w:sz w:val="28"/>
          <w:szCs w:val="28"/>
        </w:rPr>
      </w:pPr>
    </w:p>
    <w:p w:rsidR="00E8425A" w:rsidRPr="00A4524F" w:rsidRDefault="00E8425A" w:rsidP="00E8425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5A" w:rsidRPr="00A4524F" w:rsidRDefault="00E8425A" w:rsidP="00E8425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72" w:rsidRPr="00A4524F" w:rsidRDefault="00C23E72">
      <w:pPr>
        <w:rPr>
          <w:rFonts w:ascii="Times New Roman" w:hAnsi="Times New Roman" w:cs="Times New Roman"/>
          <w:sz w:val="28"/>
          <w:szCs w:val="28"/>
        </w:rPr>
      </w:pPr>
    </w:p>
    <w:sectPr w:rsidR="00C23E72" w:rsidRPr="00A4524F" w:rsidSect="00E8425A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C" w:rsidRDefault="00E06A2C" w:rsidP="00CD51D2">
      <w:pPr>
        <w:spacing w:after="0" w:line="240" w:lineRule="auto"/>
      </w:pPr>
      <w:r>
        <w:separator/>
      </w:r>
    </w:p>
  </w:endnote>
  <w:endnote w:type="continuationSeparator" w:id="0">
    <w:p w:rsidR="00E06A2C" w:rsidRDefault="00E06A2C" w:rsidP="00CD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321035"/>
      <w:docPartObj>
        <w:docPartGallery w:val="Page Numbers (Bottom of Page)"/>
        <w:docPartUnique/>
      </w:docPartObj>
    </w:sdtPr>
    <w:sdtContent>
      <w:p w:rsidR="00A9509B" w:rsidRDefault="00A950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8B">
          <w:rPr>
            <w:noProof/>
          </w:rPr>
          <w:t>25</w:t>
        </w:r>
        <w:r>
          <w:fldChar w:fldCharType="end"/>
        </w:r>
      </w:p>
    </w:sdtContent>
  </w:sdt>
  <w:p w:rsidR="00A9509B" w:rsidRDefault="00A95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C" w:rsidRDefault="00E06A2C" w:rsidP="00CD51D2">
      <w:pPr>
        <w:spacing w:after="0" w:line="240" w:lineRule="auto"/>
      </w:pPr>
      <w:r>
        <w:separator/>
      </w:r>
    </w:p>
  </w:footnote>
  <w:footnote w:type="continuationSeparator" w:id="0">
    <w:p w:rsidR="00E06A2C" w:rsidRDefault="00E06A2C" w:rsidP="00CD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ADB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60326"/>
    <w:multiLevelType w:val="hybridMultilevel"/>
    <w:tmpl w:val="1A30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E67DB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85F52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75411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56B6B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43C96"/>
    <w:multiLevelType w:val="hybridMultilevel"/>
    <w:tmpl w:val="13AC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D4EE1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20B81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33098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D5019"/>
    <w:multiLevelType w:val="hybridMultilevel"/>
    <w:tmpl w:val="4602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630CB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1022B"/>
    <w:multiLevelType w:val="hybridMultilevel"/>
    <w:tmpl w:val="D568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05C4F"/>
    <w:multiLevelType w:val="hybridMultilevel"/>
    <w:tmpl w:val="F978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A05BF"/>
    <w:multiLevelType w:val="hybridMultilevel"/>
    <w:tmpl w:val="4BAC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C5642"/>
    <w:multiLevelType w:val="multilevel"/>
    <w:tmpl w:val="140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5"/>
  </w:num>
  <w:num w:numId="13">
    <w:abstractNumId w:val="4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25A"/>
    <w:rsid w:val="001671CB"/>
    <w:rsid w:val="002D1DAB"/>
    <w:rsid w:val="00441F5E"/>
    <w:rsid w:val="005415EF"/>
    <w:rsid w:val="00647F6A"/>
    <w:rsid w:val="007638C9"/>
    <w:rsid w:val="009A0E14"/>
    <w:rsid w:val="00A4524F"/>
    <w:rsid w:val="00A9509B"/>
    <w:rsid w:val="00B83F9F"/>
    <w:rsid w:val="00C03B8E"/>
    <w:rsid w:val="00C22F8B"/>
    <w:rsid w:val="00C23E72"/>
    <w:rsid w:val="00CD51D2"/>
    <w:rsid w:val="00D0590D"/>
    <w:rsid w:val="00D368E5"/>
    <w:rsid w:val="00D80738"/>
    <w:rsid w:val="00E06A2C"/>
    <w:rsid w:val="00E8425A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8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84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A4524F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45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CD5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1D2"/>
  </w:style>
  <w:style w:type="paragraph" w:styleId="a8">
    <w:name w:val="footer"/>
    <w:basedOn w:val="a"/>
    <w:link w:val="a9"/>
    <w:uiPriority w:val="99"/>
    <w:unhideWhenUsed/>
    <w:rsid w:val="00CD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1D2"/>
  </w:style>
  <w:style w:type="paragraph" w:styleId="aa">
    <w:name w:val="Balloon Text"/>
    <w:basedOn w:val="a"/>
    <w:link w:val="ab"/>
    <w:uiPriority w:val="99"/>
    <w:semiHidden/>
    <w:unhideWhenUsed/>
    <w:rsid w:val="00C2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User</cp:lastModifiedBy>
  <cp:revision>12</cp:revision>
  <cp:lastPrinted>2024-11-01T12:37:00Z</cp:lastPrinted>
  <dcterms:created xsi:type="dcterms:W3CDTF">2014-08-26T17:17:00Z</dcterms:created>
  <dcterms:modified xsi:type="dcterms:W3CDTF">2024-11-01T12:38:00Z</dcterms:modified>
</cp:coreProperties>
</file>